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009AF" w14:textId="77777777" w:rsidR="007F1563" w:rsidRDefault="007F1563" w:rsidP="00C42301"/>
    <w:p w14:paraId="44A0D169" w14:textId="295A4270" w:rsidR="00A472D8" w:rsidRDefault="4149500E" w:rsidP="4149500E">
      <w:r>
        <w:t>This checklist has been created to support you in the development and maintenance of your unit and module spaces within the learning environment. Although not an exhaustive checklist</w:t>
      </w:r>
      <w:r w:rsidR="00777AE3">
        <w:t>,</w:t>
      </w:r>
      <w:r>
        <w:t xml:space="preserve"> </w:t>
      </w:r>
      <w:r w:rsidR="00777AE3">
        <w:t xml:space="preserve">this is </w:t>
      </w:r>
      <w:r>
        <w:t>a useful starting point.</w:t>
      </w:r>
      <w:r w:rsidR="00D848AB">
        <w:t xml:space="preserve"> Whil</w:t>
      </w:r>
      <w:r w:rsidR="009C1BB5">
        <w:t>st</w:t>
      </w:r>
      <w:r w:rsidR="00921A73">
        <w:t xml:space="preserve"> </w:t>
      </w:r>
      <w:r w:rsidR="00A358EC">
        <w:t>not all of the items in the chec</w:t>
      </w:r>
      <w:r w:rsidR="00921A73">
        <w:t xml:space="preserve">klist pertain to all units and/or </w:t>
      </w:r>
      <w:r w:rsidR="00A358EC">
        <w:t>modules, to provide students with a</w:t>
      </w:r>
      <w:r w:rsidR="002E25F4">
        <w:t>n engaging</w:t>
      </w:r>
      <w:r w:rsidR="00A358EC">
        <w:t xml:space="preserve"> experience, certain elements are compulsory</w:t>
      </w:r>
      <w:r w:rsidR="00F15326">
        <w:t xml:space="preserve">, </w:t>
      </w:r>
      <w:r w:rsidR="00F15326" w:rsidRPr="00F15326">
        <w:rPr>
          <w:rStyle w:val="Strong"/>
        </w:rPr>
        <w:t>depending on the delivery module</w:t>
      </w:r>
      <w:r w:rsidR="00A358EC">
        <w:t>.</w:t>
      </w:r>
    </w:p>
    <w:p w14:paraId="12F57104" w14:textId="09CE2652" w:rsidR="4083D7AF" w:rsidRDefault="4149500E" w:rsidP="4149500E">
      <w:r>
        <w:t xml:space="preserve">By recording the unit / module name and number and review date, you can keep a record of when you have carried out a review by saving and or printing the completed checklist. Completing this checklist will help you work towards meeting the </w:t>
      </w:r>
      <w:r w:rsidR="0066721C">
        <w:t>benchmark</w:t>
      </w:r>
      <w:r>
        <w:t xml:space="preserve"> requirements of the </w:t>
      </w:r>
      <w:r w:rsidR="0066721C">
        <w:t xml:space="preserve">UHI </w:t>
      </w:r>
      <w:hyperlink r:id="rId12">
        <w:r w:rsidRPr="4149500E">
          <w:rPr>
            <w:color w:val="0563C1"/>
            <w:u w:val="single"/>
          </w:rPr>
          <w:t>Benchmarks for the use of technology in learning and teaching</w:t>
        </w:r>
      </w:hyperlink>
      <w:r w:rsidRPr="4149500E">
        <w:t>.</w:t>
      </w:r>
    </w:p>
    <w:p w14:paraId="2EE14DCE" w14:textId="77777777" w:rsidR="00370A0F" w:rsidRDefault="00370A0F" w:rsidP="00C42301">
      <w:r>
        <w:t>Unit/Module Name</w:t>
      </w:r>
      <w:r w:rsidR="00127C07">
        <w:t xml:space="preserve"> </w:t>
      </w:r>
      <w:sdt>
        <w:sdtPr>
          <w:id w:val="197510423"/>
          <w:placeholder>
            <w:docPart w:val="DefaultPlaceholder_-1854013440"/>
          </w:placeholder>
          <w:showingPlcHdr/>
        </w:sdtPr>
        <w:sdtEndPr/>
        <w:sdtContent>
          <w:r w:rsidR="00127C07" w:rsidRPr="008C51AF">
            <w:rPr>
              <w:rStyle w:val="PlaceholderText"/>
            </w:rPr>
            <w:t>Click or tap here to enter text.</w:t>
          </w:r>
        </w:sdtContent>
      </w:sdt>
    </w:p>
    <w:p w14:paraId="1472AE88" w14:textId="77777777" w:rsidR="00370A0F" w:rsidRDefault="00370A0F" w:rsidP="00C42301">
      <w:r>
        <w:t>Unit/Module Number</w:t>
      </w:r>
      <w:r w:rsidR="00127C07">
        <w:t xml:space="preserve"> </w:t>
      </w:r>
      <w:sdt>
        <w:sdtPr>
          <w:id w:val="-63113146"/>
          <w:placeholder>
            <w:docPart w:val="DefaultPlaceholder_-1854013440"/>
          </w:placeholder>
          <w:showingPlcHdr/>
        </w:sdtPr>
        <w:sdtEndPr/>
        <w:sdtContent>
          <w:r w:rsidR="00127C07" w:rsidRPr="008C51AF">
            <w:rPr>
              <w:rStyle w:val="PlaceholderText"/>
            </w:rPr>
            <w:t>Click or tap here to enter text.</w:t>
          </w:r>
        </w:sdtContent>
      </w:sdt>
    </w:p>
    <w:p w14:paraId="0E9E50F4" w14:textId="77777777" w:rsidR="00127C07" w:rsidRDefault="00370A0F" w:rsidP="00C42301">
      <w:r>
        <w:t>Review Date</w:t>
      </w:r>
      <w:r w:rsidR="00127C07">
        <w:t xml:space="preserve"> </w:t>
      </w:r>
      <w:sdt>
        <w:sdtPr>
          <w:id w:val="1777674410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27C07" w:rsidRPr="008C51AF">
            <w:rPr>
              <w:rStyle w:val="PlaceholderText"/>
            </w:rPr>
            <w:t>Click or tap to enter a date.</w:t>
          </w:r>
        </w:sdtContent>
      </w:sdt>
    </w:p>
    <w:tbl>
      <w:tblPr>
        <w:tblStyle w:val="GridTable4-Accent5"/>
        <w:tblW w:w="5000" w:type="pct"/>
        <w:tblLook w:val="04A0" w:firstRow="1" w:lastRow="0" w:firstColumn="1" w:lastColumn="0" w:noHBand="0" w:noVBand="1"/>
        <w:tblDescription w:val="Table showing a Brightspace checklist divided into 4 categories."/>
      </w:tblPr>
      <w:tblGrid>
        <w:gridCol w:w="2499"/>
        <w:gridCol w:w="3041"/>
        <w:gridCol w:w="4832"/>
        <w:gridCol w:w="2240"/>
        <w:gridCol w:w="1336"/>
      </w:tblGrid>
      <w:tr w:rsidR="00F04B92" w:rsidRPr="00B20D39" w14:paraId="54DC6BA7" w14:textId="77777777" w:rsidTr="000A0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6A94674C" w14:textId="77777777" w:rsidR="00F04B92" w:rsidRPr="00762C8B" w:rsidRDefault="00F04B92" w:rsidP="00B20D39">
            <w:pPr>
              <w:jc w:val="center"/>
            </w:pPr>
            <w:r w:rsidRPr="00762C8B">
              <w:t>Factor</w:t>
            </w:r>
          </w:p>
        </w:tc>
        <w:tc>
          <w:tcPr>
            <w:tcW w:w="1090" w:type="pct"/>
          </w:tcPr>
          <w:p w14:paraId="5A4BB376" w14:textId="77777777" w:rsidR="00F04B92" w:rsidRPr="00762C8B" w:rsidRDefault="00F04B92" w:rsidP="00B20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C8B">
              <w:t>Further information</w:t>
            </w:r>
          </w:p>
        </w:tc>
        <w:tc>
          <w:tcPr>
            <w:tcW w:w="1732" w:type="pct"/>
          </w:tcPr>
          <w:p w14:paraId="2530A271" w14:textId="172CFF25" w:rsidR="00F04B92" w:rsidRPr="00762C8B" w:rsidRDefault="00F04B92" w:rsidP="00B20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C8B">
              <w:t>Tool/Feature</w:t>
            </w:r>
          </w:p>
        </w:tc>
        <w:tc>
          <w:tcPr>
            <w:tcW w:w="803" w:type="pct"/>
          </w:tcPr>
          <w:p w14:paraId="7C07C92E" w14:textId="41F68216" w:rsidR="00F04B92" w:rsidRPr="00762C8B" w:rsidRDefault="00F04B92" w:rsidP="00F04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C8B">
              <w:t xml:space="preserve">Compulsory </w:t>
            </w:r>
          </w:p>
        </w:tc>
        <w:tc>
          <w:tcPr>
            <w:tcW w:w="479" w:type="pct"/>
          </w:tcPr>
          <w:p w14:paraId="55D48418" w14:textId="11AEDAAD" w:rsidR="00F04B92" w:rsidRPr="00762C8B" w:rsidRDefault="00F04B92" w:rsidP="00B20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2C8B">
              <w:t>Completed</w:t>
            </w:r>
          </w:p>
        </w:tc>
      </w:tr>
      <w:tr w:rsidR="00F04B92" w:rsidRPr="00F0232A" w14:paraId="67F19CC6" w14:textId="77777777" w:rsidTr="000A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767B46B6" w14:textId="77777777" w:rsidR="00F04B92" w:rsidRPr="00F0232A" w:rsidRDefault="00F04B92">
            <w:r w:rsidRPr="00F0232A">
              <w:t>Communication</w:t>
            </w:r>
          </w:p>
        </w:tc>
        <w:tc>
          <w:tcPr>
            <w:tcW w:w="1090" w:type="pct"/>
          </w:tcPr>
          <w:p w14:paraId="7254A6E8" w14:textId="77777777" w:rsidR="00F04B92" w:rsidRPr="00F0232A" w:rsidRDefault="00F0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32" w:type="pct"/>
          </w:tcPr>
          <w:p w14:paraId="3493F69C" w14:textId="77777777" w:rsidR="00F04B92" w:rsidRPr="00F0232A" w:rsidRDefault="00F0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03" w:type="pct"/>
          </w:tcPr>
          <w:p w14:paraId="1B8FC698" w14:textId="77777777" w:rsidR="00F04B92" w:rsidRPr="00B20D39" w:rsidRDefault="00F04B92" w:rsidP="00D07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14:paraId="2B68A0E8" w14:textId="0AAFF67D" w:rsidR="00F04B92" w:rsidRPr="00B20D39" w:rsidRDefault="00F04B92" w:rsidP="00D07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4B92" w:rsidRPr="00F0232A" w14:paraId="5E176E56" w14:textId="77777777" w:rsidTr="000A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3B18567C" w14:textId="77777777" w:rsidR="00F04B92" w:rsidRPr="00C10CD1" w:rsidRDefault="00F04B92" w:rsidP="00F04B92">
            <w:r w:rsidRPr="00C10CD1">
              <w:t>Welcome me</w:t>
            </w:r>
            <w:bookmarkStart w:id="0" w:name="_GoBack"/>
            <w:bookmarkEnd w:id="0"/>
            <w:r w:rsidRPr="00C10CD1">
              <w:t>ssage</w:t>
            </w:r>
          </w:p>
        </w:tc>
        <w:tc>
          <w:tcPr>
            <w:tcW w:w="1090" w:type="pct"/>
          </w:tcPr>
          <w:p w14:paraId="75EFBC80" w14:textId="77777777" w:rsidR="00F04B92" w:rsidRDefault="00F0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have created an announcement that welcomes the students. I have introduced myself and the course. I have encouraged students to actively engage in the course and I have told them how to get started.</w:t>
            </w:r>
          </w:p>
          <w:p w14:paraId="2FBAA4DF" w14:textId="59CBAE6F" w:rsidR="00F04B92" w:rsidRPr="00F0232A" w:rsidRDefault="00F0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2653BFFA" w14:textId="58E8A7C2" w:rsidR="00F04B92" w:rsidRPr="00F0232A" w:rsidRDefault="00F0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Announcements Tool</w:t>
            </w:r>
          </w:p>
        </w:tc>
        <w:tc>
          <w:tcPr>
            <w:tcW w:w="803" w:type="pct"/>
          </w:tcPr>
          <w:p w14:paraId="25461DE6" w14:textId="28DA6B90" w:rsidR="00F04B92" w:rsidRDefault="007D2AE0" w:rsidP="00F0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is compulsory </w:t>
            </w:r>
            <w:r w:rsidR="00F04B92">
              <w:t>for a</w:t>
            </w:r>
            <w:r w:rsidR="009939D0">
              <w:t xml:space="preserve">ll </w:t>
            </w:r>
            <w:r w:rsidR="00783F29">
              <w:t>units and modules</w:t>
            </w:r>
            <w:r w:rsidR="00A75CE2">
              <w:t>.</w:t>
            </w:r>
          </w:p>
        </w:tc>
        <w:sdt>
          <w:sdtPr>
            <w:rPr>
              <w:sz w:val="32"/>
              <w:szCs w:val="32"/>
            </w:rPr>
            <w:id w:val="-83322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75F89FCD" w14:textId="261C4314" w:rsidR="00F04B92" w:rsidRPr="00780C78" w:rsidRDefault="00F04B92" w:rsidP="00D073A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F0232A" w14:paraId="6408D22F" w14:textId="77777777" w:rsidTr="000A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43F0C49D" w14:textId="5DCE781B" w:rsidR="00F04B92" w:rsidRPr="00F0232A" w:rsidRDefault="00F04B92" w:rsidP="00F04B92">
            <w:r>
              <w:t xml:space="preserve">Teaching Staff </w:t>
            </w:r>
          </w:p>
        </w:tc>
        <w:tc>
          <w:tcPr>
            <w:tcW w:w="1090" w:type="pct"/>
          </w:tcPr>
          <w:p w14:paraId="06B3A00B" w14:textId="633AA19C" w:rsidR="00F04B92" w:rsidRPr="00F0232A" w:rsidRDefault="00F04B92" w:rsidP="00E20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have completed a profile for each member of the teaching staff, including </w:t>
            </w:r>
            <w:r>
              <w:lastRenderedPageBreak/>
              <w:t>contact information, location and an image.</w:t>
            </w:r>
          </w:p>
        </w:tc>
        <w:tc>
          <w:tcPr>
            <w:tcW w:w="1732" w:type="pct"/>
          </w:tcPr>
          <w:p w14:paraId="5E9464DE" w14:textId="1C3F0CD5" w:rsidR="00F04B92" w:rsidRDefault="00F0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The module leader information should be included in the ‘Teacher Profile’ widget. All other teacher information and detail can be viewed via the ‘</w:t>
            </w:r>
            <w:proofErr w:type="spellStart"/>
            <w:r>
              <w:t>Classlist</w:t>
            </w:r>
            <w:proofErr w:type="spellEnd"/>
            <w:r>
              <w:t>’ feature.</w:t>
            </w:r>
          </w:p>
          <w:p w14:paraId="59006249" w14:textId="77777777" w:rsidR="00F04B92" w:rsidRDefault="00F0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F96931" w14:textId="61BD74E4" w:rsidR="00F04B92" w:rsidRDefault="00F04B92" w:rsidP="0017209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Profile widget</w:t>
            </w:r>
          </w:p>
          <w:p w14:paraId="340F73C7" w14:textId="02CEB1DD" w:rsidR="00F04B92" w:rsidRPr="00F0232A" w:rsidRDefault="00F04B92" w:rsidP="0017209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Communications and Collaboration&gt;</w:t>
            </w:r>
            <w:proofErr w:type="spellStart"/>
            <w:r>
              <w:t>Classlist</w:t>
            </w:r>
            <w:proofErr w:type="spellEnd"/>
          </w:p>
        </w:tc>
        <w:tc>
          <w:tcPr>
            <w:tcW w:w="803" w:type="pct"/>
          </w:tcPr>
          <w:p w14:paraId="1A300314" w14:textId="3AC28680" w:rsidR="00F04B92" w:rsidRDefault="007D2AE0" w:rsidP="00993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lastRenderedPageBreak/>
              <w:t>This is compulsory for blended and fully online units and modules.</w:t>
            </w:r>
          </w:p>
        </w:tc>
        <w:sdt>
          <w:sdtPr>
            <w:rPr>
              <w:sz w:val="32"/>
              <w:szCs w:val="32"/>
            </w:rPr>
            <w:id w:val="153985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4FD97275" w14:textId="2EF222DB" w:rsidR="00F04B92" w:rsidRPr="00780C78" w:rsidRDefault="00F04B92" w:rsidP="00D073A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F0232A" w14:paraId="3A8A252D" w14:textId="77777777" w:rsidTr="000A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4174538E" w14:textId="77777777" w:rsidR="00F04B92" w:rsidRPr="00F0232A" w:rsidRDefault="00F04B92" w:rsidP="00647AC1">
            <w:pPr>
              <w:rPr>
                <w:b w:val="0"/>
              </w:rPr>
            </w:pPr>
            <w:r>
              <w:rPr>
                <w:b w:val="0"/>
              </w:rPr>
              <w:t>Expectations</w:t>
            </w:r>
          </w:p>
        </w:tc>
        <w:tc>
          <w:tcPr>
            <w:tcW w:w="1090" w:type="pct"/>
          </w:tcPr>
          <w:p w14:paraId="5938240B" w14:textId="04177125" w:rsidR="00F04B92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have informed students how we will communicate, what I expect from them and what they can expect from me.</w:t>
            </w:r>
          </w:p>
          <w:p w14:paraId="26B63971" w14:textId="2E3598EA" w:rsidR="00F04B92" w:rsidRPr="00F0232A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37C66923" w14:textId="146F95FE" w:rsidR="00F04B92" w:rsidRPr="00F0232A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Overview section of Module</w:t>
            </w:r>
          </w:p>
        </w:tc>
        <w:tc>
          <w:tcPr>
            <w:tcW w:w="803" w:type="pct"/>
          </w:tcPr>
          <w:p w14:paraId="75FAAC88" w14:textId="4DCE70D0" w:rsidR="00F04B92" w:rsidRDefault="009939D0" w:rsidP="0099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is compulsory for units and modules that are using the </w:t>
            </w:r>
            <w:r w:rsidR="00F04B92">
              <w:t>VLE to communicate.</w:t>
            </w:r>
          </w:p>
        </w:tc>
        <w:sdt>
          <w:sdtPr>
            <w:rPr>
              <w:sz w:val="32"/>
              <w:szCs w:val="32"/>
            </w:rPr>
            <w:id w:val="-47452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51BC2953" w14:textId="3229504F" w:rsidR="00F04B92" w:rsidRPr="00780C78" w:rsidRDefault="00F04B92" w:rsidP="00647A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780C7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4F3DF5" w14:paraId="6C1BC168" w14:textId="77777777" w:rsidTr="000A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60C108E3" w14:textId="77777777" w:rsidR="00F04B92" w:rsidRPr="004F3DF5" w:rsidRDefault="00F04B92" w:rsidP="00647AC1">
            <w:pPr>
              <w:rPr>
                <w:b w:val="0"/>
              </w:rPr>
            </w:pPr>
            <w:r w:rsidRPr="004F3DF5">
              <w:rPr>
                <w:b w:val="0"/>
              </w:rPr>
              <w:t>Collaboration</w:t>
            </w:r>
          </w:p>
        </w:tc>
        <w:tc>
          <w:tcPr>
            <w:tcW w:w="1090" w:type="pct"/>
          </w:tcPr>
          <w:p w14:paraId="32DCF23E" w14:textId="0DB5D780" w:rsidR="00F04B92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have told students how they can get help so that they can use all the technology effectively.</w:t>
            </w:r>
          </w:p>
          <w:p w14:paraId="687EC8A0" w14:textId="078FCDF5" w:rsidR="00F04B92" w:rsidRPr="004F3DF5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027481E8" w14:textId="1A3469E2" w:rsidR="00F04B92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Induction and Student Support/Essential Student Skills available from Help dropdown menu.</w:t>
            </w:r>
          </w:p>
          <w:p w14:paraId="62E38BFF" w14:textId="28EC7837" w:rsidR="00F04B92" w:rsidRPr="004F3DF5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3" w:type="pct"/>
          </w:tcPr>
          <w:p w14:paraId="2048CFE2" w14:textId="7FFB6F24" w:rsidR="00F04B92" w:rsidRDefault="002F502B" w:rsidP="002F5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is compulsory for </w:t>
            </w:r>
            <w:r w:rsidR="00F04B92">
              <w:t xml:space="preserve">blended and fully online </w:t>
            </w:r>
            <w:r w:rsidR="009939D0">
              <w:t>units and</w:t>
            </w:r>
            <w:r w:rsidR="00F04B92">
              <w:t xml:space="preserve"> modules</w:t>
            </w:r>
            <w:r>
              <w:t>.</w:t>
            </w:r>
          </w:p>
        </w:tc>
        <w:sdt>
          <w:sdtPr>
            <w:rPr>
              <w:sz w:val="32"/>
              <w:szCs w:val="32"/>
            </w:rPr>
            <w:id w:val="37111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4E7EA8BA" w14:textId="43A80807" w:rsidR="00F04B92" w:rsidRPr="00780C78" w:rsidRDefault="00F04B92" w:rsidP="00647A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780C7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B20D39" w14:paraId="685429A8" w14:textId="77777777" w:rsidTr="000A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7FD7AAD0" w14:textId="77777777" w:rsidR="00F04B92" w:rsidRPr="00F04B92" w:rsidRDefault="00F04B92" w:rsidP="00F04B92">
            <w:pPr>
              <w:rPr>
                <w:b w:val="0"/>
              </w:rPr>
            </w:pPr>
            <w:r w:rsidRPr="00F04B92">
              <w:rPr>
                <w:b w:val="0"/>
              </w:rPr>
              <w:t>Netiquette</w:t>
            </w:r>
          </w:p>
        </w:tc>
        <w:tc>
          <w:tcPr>
            <w:tcW w:w="1090" w:type="pct"/>
          </w:tcPr>
          <w:p w14:paraId="78E32140" w14:textId="77777777" w:rsidR="00F04B92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have told students about the standards expected communicating in an online environment and have given a link to the netiquette guide.</w:t>
            </w:r>
          </w:p>
          <w:p w14:paraId="0FC0ED78" w14:textId="053261EB" w:rsidR="00F04B92" w:rsidRPr="00B20D39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693AB762" w14:textId="1AC3D272" w:rsidR="00F04B92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Netiquette guide available here for downloading</w:t>
            </w:r>
          </w:p>
          <w:p w14:paraId="1413B933" w14:textId="5E09E729" w:rsidR="00F04B92" w:rsidRDefault="00144249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tooltip="Opens new window" w:history="1">
              <w:r w:rsidR="00F04B92">
                <w:rPr>
                  <w:rStyle w:val="Hyperlink"/>
                </w:rPr>
                <w:t>Netiquette guide</w:t>
              </w:r>
            </w:hyperlink>
          </w:p>
          <w:p w14:paraId="7762CA77" w14:textId="5F7B3100" w:rsidR="00F04B92" w:rsidRPr="00B20D39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pct"/>
          </w:tcPr>
          <w:p w14:paraId="789F0E15" w14:textId="024752E2" w:rsidR="00F04B92" w:rsidRDefault="009939D0" w:rsidP="0099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is compulsory for units and modules that are using the </w:t>
            </w:r>
            <w:r w:rsidR="000A0A2E">
              <w:t xml:space="preserve">VLE </w:t>
            </w:r>
            <w:r w:rsidR="005843FD">
              <w:t xml:space="preserve">or other digital technology (e.g. </w:t>
            </w:r>
            <w:r w:rsidR="00D271A3">
              <w:t xml:space="preserve">UHI </w:t>
            </w:r>
            <w:r w:rsidR="005843FD">
              <w:t xml:space="preserve">Skype for Business) </w:t>
            </w:r>
            <w:r w:rsidR="000A0A2E">
              <w:t>to communicate.</w:t>
            </w:r>
          </w:p>
        </w:tc>
        <w:sdt>
          <w:sdtPr>
            <w:rPr>
              <w:sz w:val="32"/>
              <w:szCs w:val="32"/>
            </w:rPr>
            <w:id w:val="108272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23FE2813" w14:textId="4D921792" w:rsidR="00F04B92" w:rsidRPr="00780C78" w:rsidRDefault="00F04B92" w:rsidP="00647A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780C7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F0232A" w14:paraId="6CD0B21F" w14:textId="77777777" w:rsidTr="000A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7FCEFA2E" w14:textId="77777777" w:rsidR="00F04B92" w:rsidRPr="00F0232A" w:rsidRDefault="00F04B92" w:rsidP="00647AC1">
            <w:pPr>
              <w:rPr>
                <w:b w:val="0"/>
              </w:rPr>
            </w:pPr>
            <w:r>
              <w:rPr>
                <w:b w:val="0"/>
              </w:rPr>
              <w:t>Assessment, feedback and feedforward</w:t>
            </w:r>
          </w:p>
        </w:tc>
        <w:tc>
          <w:tcPr>
            <w:tcW w:w="1090" w:type="pct"/>
          </w:tcPr>
          <w:p w14:paraId="1E059B47" w14:textId="31B1061C" w:rsidR="00F04B92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have made the criteria available to the students and ensured that it is in line with the relevant policy on assessment, feedback and feed forward.</w:t>
            </w:r>
          </w:p>
          <w:p w14:paraId="4260A2FC" w14:textId="03E5B2B6" w:rsidR="00F04B92" w:rsidRPr="009406B8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10596329" w14:textId="69C99842" w:rsidR="00F04B92" w:rsidRPr="00F0232A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Course Tools &gt; Course Admin &gt; Assessment</w:t>
            </w:r>
          </w:p>
        </w:tc>
        <w:tc>
          <w:tcPr>
            <w:tcW w:w="803" w:type="pct"/>
          </w:tcPr>
          <w:p w14:paraId="0BD807CC" w14:textId="1610C43C" w:rsidR="00F04B92" w:rsidRDefault="009939D0" w:rsidP="000A0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is compulsory for units and modules that are using the VLE for assessment submission.</w:t>
            </w:r>
          </w:p>
        </w:tc>
        <w:sdt>
          <w:sdtPr>
            <w:rPr>
              <w:sz w:val="32"/>
              <w:szCs w:val="32"/>
            </w:rPr>
            <w:id w:val="121893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503DC58E" w14:textId="37D89BA6" w:rsidR="00F04B92" w:rsidRPr="00780C78" w:rsidRDefault="00F04B92" w:rsidP="00647A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780C7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F0232A" w14:paraId="35AEC4B2" w14:textId="77777777" w:rsidTr="000A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1D4E51CA" w14:textId="77777777" w:rsidR="00F04B92" w:rsidRPr="00F0232A" w:rsidRDefault="00F04B92" w:rsidP="00647AC1">
            <w:pPr>
              <w:rPr>
                <w:b w:val="0"/>
              </w:rPr>
            </w:pPr>
            <w:r w:rsidRPr="00F0232A">
              <w:rPr>
                <w:b w:val="0"/>
              </w:rPr>
              <w:t>Course feedback</w:t>
            </w:r>
          </w:p>
        </w:tc>
        <w:tc>
          <w:tcPr>
            <w:tcW w:w="1090" w:type="pct"/>
          </w:tcPr>
          <w:p w14:paraId="5691BB3E" w14:textId="77777777" w:rsidR="00F04B92" w:rsidRDefault="00F04B92" w:rsidP="007E7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have ensured that feedback mechanisms are in place and these have enabled learners to contribute to the learning and teaching process.</w:t>
            </w:r>
          </w:p>
          <w:p w14:paraId="60A4760B" w14:textId="1525649E" w:rsidR="00F04B92" w:rsidRPr="009406B8" w:rsidRDefault="00F04B92" w:rsidP="007E7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20515EA9" w14:textId="1260B707" w:rsidR="00F04B92" w:rsidRPr="00F0232A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Course Tools &gt; Surveys</w:t>
            </w:r>
          </w:p>
        </w:tc>
        <w:tc>
          <w:tcPr>
            <w:tcW w:w="803" w:type="pct"/>
          </w:tcPr>
          <w:p w14:paraId="6F356435" w14:textId="38F9A497" w:rsidR="00F04B92" w:rsidRDefault="009939D0" w:rsidP="00250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is compulsory for units and modules that are using the VLE for assessment submission.</w:t>
            </w:r>
          </w:p>
        </w:tc>
        <w:sdt>
          <w:sdtPr>
            <w:rPr>
              <w:sz w:val="32"/>
              <w:szCs w:val="32"/>
            </w:rPr>
            <w:id w:val="-2391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6CA94AFD" w14:textId="62ABADBF" w:rsidR="00F04B92" w:rsidRPr="00780C78" w:rsidRDefault="00F04B92" w:rsidP="00647A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780C7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F0232A" w14:paraId="67BE2E6B" w14:textId="77777777" w:rsidTr="000A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7DC737C9" w14:textId="00B3FC0C" w:rsidR="00F04B92" w:rsidRPr="00F0232A" w:rsidRDefault="00F04B92" w:rsidP="00647AC1">
            <w:r>
              <w:t>Unit/</w:t>
            </w:r>
            <w:r w:rsidRPr="00F0232A">
              <w:t>Module information</w:t>
            </w:r>
          </w:p>
        </w:tc>
        <w:tc>
          <w:tcPr>
            <w:tcW w:w="1090" w:type="pct"/>
          </w:tcPr>
          <w:p w14:paraId="5EB41664" w14:textId="77777777" w:rsidR="00F04B92" w:rsidRPr="00F0232A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32" w:type="pct"/>
          </w:tcPr>
          <w:p w14:paraId="3DCBD91D" w14:textId="77777777" w:rsidR="00F04B92" w:rsidRPr="00F0232A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03" w:type="pct"/>
          </w:tcPr>
          <w:p w14:paraId="468B6243" w14:textId="77777777" w:rsidR="00F04B92" w:rsidRPr="00780C78" w:rsidRDefault="00F04B92" w:rsidP="00F0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14:paraId="5054FEC2" w14:textId="3FD41737" w:rsidR="00F04B92" w:rsidRPr="00780C78" w:rsidRDefault="00F04B92" w:rsidP="00647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04B92" w:rsidRPr="00F0232A" w14:paraId="3EF0014E" w14:textId="77777777" w:rsidTr="000A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0BAC9870" w14:textId="097FB5D7" w:rsidR="00F04B92" w:rsidRPr="009939D0" w:rsidRDefault="00F04B92" w:rsidP="009939D0">
            <w:pPr>
              <w:rPr>
                <w:b w:val="0"/>
              </w:rPr>
            </w:pPr>
            <w:r w:rsidRPr="009939D0">
              <w:rPr>
                <w:b w:val="0"/>
              </w:rPr>
              <w:t>Overview</w:t>
            </w:r>
          </w:p>
        </w:tc>
        <w:tc>
          <w:tcPr>
            <w:tcW w:w="1090" w:type="pct"/>
          </w:tcPr>
          <w:p w14:paraId="19AE8F2E" w14:textId="3675A8F4" w:rsidR="00F04B92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have provided an overview and unit/module description.</w:t>
            </w:r>
          </w:p>
          <w:p w14:paraId="7760B489" w14:textId="58B79437" w:rsidR="00F04B92" w:rsidRPr="00F0232A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53FAE048" w14:textId="50A8535A" w:rsidR="00F04B92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pct"/>
          </w:tcPr>
          <w:p w14:paraId="0DC59D99" w14:textId="2F75DDD0" w:rsidR="00F04B92" w:rsidRDefault="003C4974" w:rsidP="00F0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– for all </w:t>
            </w:r>
            <w:r w:rsidR="00783F29">
              <w:t>units and modules</w:t>
            </w:r>
            <w:r w:rsidR="00A75CE2">
              <w:t>.</w:t>
            </w:r>
          </w:p>
        </w:tc>
        <w:sdt>
          <w:sdtPr>
            <w:rPr>
              <w:sz w:val="32"/>
              <w:szCs w:val="32"/>
            </w:rPr>
            <w:id w:val="111486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5A7B1561" w14:textId="4ACF4CE4" w:rsidR="00F04B92" w:rsidRDefault="00F04B92" w:rsidP="00647A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F0232A" w14:paraId="5CD3E72F" w14:textId="77777777" w:rsidTr="000A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25EE106F" w14:textId="4CFA0D16" w:rsidR="00F04B92" w:rsidRDefault="00F04B92" w:rsidP="00647AC1">
            <w:r>
              <w:rPr>
                <w:b w:val="0"/>
              </w:rPr>
              <w:t xml:space="preserve">Unit/ </w:t>
            </w:r>
            <w:r w:rsidRPr="00F0232A">
              <w:rPr>
                <w:b w:val="0"/>
              </w:rPr>
              <w:t xml:space="preserve">Module descriptor </w:t>
            </w:r>
          </w:p>
        </w:tc>
        <w:tc>
          <w:tcPr>
            <w:tcW w:w="1090" w:type="pct"/>
          </w:tcPr>
          <w:p w14:paraId="7CEEAFCC" w14:textId="77777777" w:rsidR="00F04B92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am using the officially approved CUR03, SQA or other awarding body descriptor and have added it to the Brightspace overview.</w:t>
            </w:r>
          </w:p>
          <w:p w14:paraId="38F945CC" w14:textId="4D597BC9" w:rsidR="00F04B92" w:rsidRPr="00F0232A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4DF763EC" w14:textId="5A0FA3FF" w:rsidR="00F04B92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Added to Overview</w:t>
            </w:r>
          </w:p>
        </w:tc>
        <w:tc>
          <w:tcPr>
            <w:tcW w:w="803" w:type="pct"/>
          </w:tcPr>
          <w:p w14:paraId="456EC92D" w14:textId="1545E55A" w:rsidR="00F04B92" w:rsidRDefault="003C4974" w:rsidP="00F0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– for all </w:t>
            </w:r>
            <w:r w:rsidR="00783F29">
              <w:t>units and modules</w:t>
            </w:r>
            <w:r w:rsidR="00A75CE2">
              <w:t>.</w:t>
            </w:r>
          </w:p>
        </w:tc>
        <w:sdt>
          <w:sdtPr>
            <w:rPr>
              <w:sz w:val="32"/>
              <w:szCs w:val="32"/>
            </w:rPr>
            <w:id w:val="124406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26C13325" w14:textId="6A471EA0" w:rsidR="00F04B92" w:rsidRDefault="00F04B92" w:rsidP="00647A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780C7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F0232A" w14:paraId="24AC6EDC" w14:textId="77777777" w:rsidTr="000A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0607A5D4" w14:textId="625F9694" w:rsidR="00F04B92" w:rsidRPr="00F0232A" w:rsidRDefault="00F04B92" w:rsidP="00647AC1">
            <w:pPr>
              <w:rPr>
                <w:b w:val="0"/>
              </w:rPr>
            </w:pPr>
            <w:r>
              <w:rPr>
                <w:b w:val="0"/>
              </w:rPr>
              <w:t>Unit/Module</w:t>
            </w:r>
            <w:r w:rsidRPr="00F0232A">
              <w:rPr>
                <w:b w:val="0"/>
              </w:rPr>
              <w:t xml:space="preserve"> plan </w:t>
            </w:r>
          </w:p>
        </w:tc>
        <w:tc>
          <w:tcPr>
            <w:tcW w:w="1090" w:type="pct"/>
          </w:tcPr>
          <w:p w14:paraId="2EA1F43F" w14:textId="77777777" w:rsidR="00F04B92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have provided a unit/module plan showing a timeline for activities, assessment and progression through the unit/module. I have added this to the induction in the table of contents.</w:t>
            </w:r>
          </w:p>
          <w:p w14:paraId="6E715928" w14:textId="74139758" w:rsidR="00F04B92" w:rsidRPr="00F0232A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0D7634A4" w14:textId="6679A7DF" w:rsidR="00F04B92" w:rsidRPr="00F0232A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to Unit/Module Introduction in Table of Contents (TOC)</w:t>
            </w:r>
          </w:p>
        </w:tc>
        <w:tc>
          <w:tcPr>
            <w:tcW w:w="803" w:type="pct"/>
          </w:tcPr>
          <w:p w14:paraId="00774A43" w14:textId="43B00E5F" w:rsidR="00F04B92" w:rsidRDefault="002F502B" w:rsidP="00F0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is compulsory for blended and fully online units and modules.</w:t>
            </w:r>
          </w:p>
        </w:tc>
        <w:sdt>
          <w:sdtPr>
            <w:rPr>
              <w:sz w:val="32"/>
              <w:szCs w:val="32"/>
            </w:rPr>
            <w:id w:val="-202693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0ACE3AA4" w14:textId="2AB86E96" w:rsidR="00F04B92" w:rsidRPr="00780C78" w:rsidRDefault="00F04B92" w:rsidP="00647A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780C7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D52635" w14:paraId="44159C9D" w14:textId="77777777" w:rsidTr="000A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0625BA21" w14:textId="77777777" w:rsidR="00F04B92" w:rsidRPr="00D52635" w:rsidRDefault="00F04B92" w:rsidP="00647AC1">
            <w:pPr>
              <w:rPr>
                <w:b w:val="0"/>
              </w:rPr>
            </w:pPr>
            <w:r w:rsidRPr="00D52635">
              <w:rPr>
                <w:b w:val="0"/>
              </w:rPr>
              <w:lastRenderedPageBreak/>
              <w:t>Study guide</w:t>
            </w:r>
          </w:p>
        </w:tc>
        <w:tc>
          <w:tcPr>
            <w:tcW w:w="1090" w:type="pct"/>
          </w:tcPr>
          <w:p w14:paraId="1297F5B1" w14:textId="1CBB9DAA" w:rsidR="00F04B92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have provided information to prepare students for effective studying. It includes preparing for exams, referencing, effective reading and time management skill</w:t>
            </w:r>
            <w:r w:rsidRPr="00D52635">
              <w:t>s</w:t>
            </w:r>
            <w:r>
              <w:t>. I have added this information to the unit/module introduction in the Table of Contents (TOC).</w:t>
            </w:r>
          </w:p>
          <w:p w14:paraId="70622D0C" w14:textId="142961C1" w:rsidR="00F04B92" w:rsidRPr="00D52635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016713E2" w14:textId="604599B9" w:rsidR="00F04B92" w:rsidRPr="00D52635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to Unit/Module Introduction in Table of Contents (TOC)</w:t>
            </w:r>
          </w:p>
        </w:tc>
        <w:tc>
          <w:tcPr>
            <w:tcW w:w="803" w:type="pct"/>
          </w:tcPr>
          <w:p w14:paraId="68DA05E1" w14:textId="4B8A5524" w:rsidR="00F04B92" w:rsidRDefault="002F502B" w:rsidP="00F0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blended and fully online units and modules this should be in the course or programme area.</w:t>
            </w:r>
          </w:p>
        </w:tc>
        <w:sdt>
          <w:sdtPr>
            <w:rPr>
              <w:sz w:val="32"/>
              <w:szCs w:val="32"/>
            </w:rPr>
            <w:id w:val="210468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6A727594" w14:textId="4756D299" w:rsidR="00F04B92" w:rsidRPr="00D52635" w:rsidRDefault="00F04B92" w:rsidP="00647A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D5263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F0232A" w14:paraId="79277D6E" w14:textId="77777777" w:rsidTr="000A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1DC3E426" w14:textId="22F3E9A0" w:rsidR="00F04B92" w:rsidRPr="00A75CE2" w:rsidRDefault="00F04B92" w:rsidP="00A75CE2">
            <w:pPr>
              <w:rPr>
                <w:b w:val="0"/>
              </w:rPr>
            </w:pPr>
            <w:r w:rsidRPr="00622878">
              <w:rPr>
                <w:b w:val="0"/>
              </w:rPr>
              <w:t>Student handbook</w:t>
            </w:r>
          </w:p>
        </w:tc>
        <w:tc>
          <w:tcPr>
            <w:tcW w:w="1090" w:type="pct"/>
          </w:tcPr>
          <w:p w14:paraId="40C937D4" w14:textId="77777777" w:rsidR="00F04B92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have provided access to the current version of the student/course handbook. I have added this to the unit/module Introduction in the Table of Contents (TOC).</w:t>
            </w:r>
          </w:p>
          <w:p w14:paraId="7F144677" w14:textId="026F9EA7" w:rsidR="00F04B92" w:rsidRPr="00F0232A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47E03A11" w14:textId="1639EE95" w:rsidR="00F04B92" w:rsidRPr="00F0232A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Add to </w:t>
            </w:r>
            <w:r w:rsidRPr="00E45ED3">
              <w:t>Unit/Module</w:t>
            </w:r>
            <w:r>
              <w:t xml:space="preserve"> Introduction in Table of Contents (TOC)</w:t>
            </w:r>
          </w:p>
        </w:tc>
        <w:tc>
          <w:tcPr>
            <w:tcW w:w="803" w:type="pct"/>
          </w:tcPr>
          <w:p w14:paraId="7E1D6D31" w14:textId="4815C22C" w:rsidR="00F04B92" w:rsidRDefault="002F502B" w:rsidP="00F0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blended and fully online units and modules this should be in the course or programme area.</w:t>
            </w:r>
          </w:p>
        </w:tc>
        <w:sdt>
          <w:sdtPr>
            <w:rPr>
              <w:sz w:val="32"/>
              <w:szCs w:val="32"/>
            </w:rPr>
            <w:id w:val="-48031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00207B51" w14:textId="3027B37C" w:rsidR="00F04B92" w:rsidRPr="00780C78" w:rsidRDefault="00F04B92" w:rsidP="00647A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F0232A" w14:paraId="72B7C8F1" w14:textId="77777777" w:rsidTr="000A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70E3A8D7" w14:textId="77777777" w:rsidR="00F04B92" w:rsidRPr="00F0232A" w:rsidRDefault="00F04B92" w:rsidP="00647AC1">
            <w:r>
              <w:t>Quality</w:t>
            </w:r>
            <w:r w:rsidRPr="00F0232A">
              <w:t xml:space="preserve"> standards</w:t>
            </w:r>
          </w:p>
        </w:tc>
        <w:tc>
          <w:tcPr>
            <w:tcW w:w="1090" w:type="pct"/>
          </w:tcPr>
          <w:p w14:paraId="68D1463A" w14:textId="77777777" w:rsidR="00F04B92" w:rsidRPr="00F0232A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32" w:type="pct"/>
          </w:tcPr>
          <w:p w14:paraId="3F7FFE4E" w14:textId="77777777" w:rsidR="00F04B92" w:rsidRPr="00F0232A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03" w:type="pct"/>
          </w:tcPr>
          <w:p w14:paraId="425B1F00" w14:textId="77777777" w:rsidR="00F04B92" w:rsidRPr="00780C78" w:rsidRDefault="00F04B92" w:rsidP="00F0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14:paraId="2C4BCB02" w14:textId="20644942" w:rsidR="00F04B92" w:rsidRPr="00780C78" w:rsidRDefault="00F04B92" w:rsidP="00647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04B92" w:rsidRPr="00F0232A" w14:paraId="6F2821FB" w14:textId="77777777" w:rsidTr="000A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0FA4AEC1" w14:textId="531085E5" w:rsidR="00F04B92" w:rsidRDefault="00F04B92" w:rsidP="003629D8">
            <w:pPr>
              <w:pStyle w:val="Compulsory"/>
            </w:pPr>
          </w:p>
        </w:tc>
        <w:tc>
          <w:tcPr>
            <w:tcW w:w="1090" w:type="pct"/>
          </w:tcPr>
          <w:p w14:paraId="28B0F54C" w14:textId="77777777" w:rsidR="00F04B92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have structured the course to be clear and easy for the student to find their way about. I have made sure that content such as learning resources, help, assessment detail and course information is easily accessed and that folders </w:t>
            </w:r>
            <w:r>
              <w:lastRenderedPageBreak/>
              <w:t>and items contain descriptive text relating to content and use.</w:t>
            </w:r>
          </w:p>
          <w:p w14:paraId="3BD0D67D" w14:textId="0FD63B63" w:rsidR="00F04B92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55C151F9" w14:textId="77777777" w:rsidR="00F04B92" w:rsidRPr="00F0232A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3" w:type="pct"/>
          </w:tcPr>
          <w:p w14:paraId="7F05CFF1" w14:textId="369231AB" w:rsidR="00F04B92" w:rsidRDefault="00A75CE2" w:rsidP="00F0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– for all </w:t>
            </w:r>
            <w:r w:rsidR="00783F29">
              <w:t>units and modules</w:t>
            </w:r>
            <w:r>
              <w:t>.</w:t>
            </w:r>
          </w:p>
        </w:tc>
        <w:sdt>
          <w:sdtPr>
            <w:rPr>
              <w:sz w:val="32"/>
              <w:szCs w:val="32"/>
            </w:rPr>
            <w:id w:val="153685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7472B21E" w14:textId="23EE10C3" w:rsidR="00F04B92" w:rsidRPr="00780C78" w:rsidRDefault="00F04B92" w:rsidP="00647A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F0232A" w14:paraId="130CEBFA" w14:textId="77777777" w:rsidTr="000A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6479346B" w14:textId="4B8891F0" w:rsidR="00F04B92" w:rsidRPr="00A75CE2" w:rsidRDefault="00F04B92" w:rsidP="00A75CE2">
            <w:pPr>
              <w:rPr>
                <w:b w:val="0"/>
              </w:rPr>
            </w:pPr>
            <w:r w:rsidRPr="00A75CE2">
              <w:rPr>
                <w:b w:val="0"/>
              </w:rPr>
              <w:t>Media</w:t>
            </w:r>
          </w:p>
        </w:tc>
        <w:tc>
          <w:tcPr>
            <w:tcW w:w="1090" w:type="pct"/>
          </w:tcPr>
          <w:p w14:paraId="0C512627" w14:textId="77777777" w:rsidR="00F04B92" w:rsidRDefault="00F04B92" w:rsidP="002F0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Where applicable, I have placed all my videos into the UHI Streaming Server.</w:t>
            </w:r>
          </w:p>
          <w:p w14:paraId="18DCD21A" w14:textId="70FF46EF" w:rsidR="00F04B92" w:rsidRDefault="00F04B92" w:rsidP="002F0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6A74F221" w14:textId="2C424190" w:rsidR="00F04B92" w:rsidRPr="00F0232A" w:rsidRDefault="00144249" w:rsidP="009C0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tooltip="Opens new window" w:history="1">
              <w:r w:rsidR="00F04B92" w:rsidRPr="009C0EB1">
                <w:rPr>
                  <w:rStyle w:val="Hyperlink"/>
                </w:rPr>
                <w:t>UHI Streaming Server</w:t>
              </w:r>
            </w:hyperlink>
            <w:r w:rsidR="00F04B92">
              <w:t xml:space="preserve"> </w:t>
            </w:r>
          </w:p>
        </w:tc>
        <w:tc>
          <w:tcPr>
            <w:tcW w:w="803" w:type="pct"/>
          </w:tcPr>
          <w:p w14:paraId="36040E81" w14:textId="50B8DD14" w:rsidR="00F04B92" w:rsidRDefault="00A75CE2" w:rsidP="00F0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– for all </w:t>
            </w:r>
            <w:r w:rsidR="00783F29">
              <w:t>units and modules</w:t>
            </w:r>
            <w:r>
              <w:t>.</w:t>
            </w:r>
          </w:p>
        </w:tc>
        <w:sdt>
          <w:sdtPr>
            <w:rPr>
              <w:sz w:val="32"/>
              <w:szCs w:val="32"/>
            </w:rPr>
            <w:id w:val="-108499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2379CF28" w14:textId="2F46464F" w:rsidR="00F04B92" w:rsidRDefault="00F04B92" w:rsidP="00647A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F0232A" w14:paraId="6105170F" w14:textId="77777777" w:rsidTr="000A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71AC8867" w14:textId="77777777" w:rsidR="00F04B92" w:rsidRPr="00A75CE2" w:rsidRDefault="00F04B92" w:rsidP="00A75CE2">
            <w:pPr>
              <w:rPr>
                <w:b w:val="0"/>
              </w:rPr>
            </w:pPr>
            <w:r w:rsidRPr="00A75CE2">
              <w:rPr>
                <w:b w:val="0"/>
              </w:rPr>
              <w:t xml:space="preserve">Copyright </w:t>
            </w:r>
          </w:p>
        </w:tc>
        <w:tc>
          <w:tcPr>
            <w:tcW w:w="1090" w:type="pct"/>
          </w:tcPr>
          <w:p w14:paraId="648BFCF4" w14:textId="77777777" w:rsidR="00F04B92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have adhered to my employer’s, Academic Partner’s and university’s policy regarding acceptable use if IT and copyright.</w:t>
            </w:r>
          </w:p>
          <w:p w14:paraId="02F9B8C1" w14:textId="787CBDD8" w:rsidR="00F04B92" w:rsidRPr="00F0232A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6CE30862" w14:textId="4FC3C258" w:rsidR="00F04B92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7566">
              <w:rPr>
                <w:rStyle w:val="Hyperlink"/>
                <w:color w:val="auto"/>
                <w:u w:val="none"/>
              </w:rPr>
              <w:t>Refresher:</w:t>
            </w:r>
            <w:r w:rsidRPr="00737566">
              <w:rPr>
                <w:rStyle w:val="Hyperlink"/>
                <w:color w:val="auto"/>
              </w:rPr>
              <w:t xml:space="preserve"> </w:t>
            </w:r>
            <w:hyperlink r:id="rId15" w:tooltip="Opens new window" w:history="1">
              <w:r>
                <w:rPr>
                  <w:rStyle w:val="Hyperlink"/>
                </w:rPr>
                <w:t>Finding and using images</w:t>
              </w:r>
            </w:hyperlink>
          </w:p>
          <w:p w14:paraId="413175CA" w14:textId="574E37EF" w:rsidR="00F04B92" w:rsidRPr="00F0232A" w:rsidRDefault="00144249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8E2113" w:rsidRPr="008E2113">
                <w:rPr>
                  <w:rStyle w:val="Hyperlink"/>
                </w:rPr>
                <w:t>Copyright information for staff</w:t>
              </w:r>
            </w:hyperlink>
          </w:p>
        </w:tc>
        <w:tc>
          <w:tcPr>
            <w:tcW w:w="803" w:type="pct"/>
          </w:tcPr>
          <w:p w14:paraId="5DC6BA65" w14:textId="3F64CB2B" w:rsidR="00F04B92" w:rsidRDefault="00A75CE2" w:rsidP="00F0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– for all </w:t>
            </w:r>
            <w:r w:rsidR="00783F29">
              <w:t>units and modules</w:t>
            </w:r>
            <w:r>
              <w:t>.</w:t>
            </w:r>
          </w:p>
        </w:tc>
        <w:sdt>
          <w:sdtPr>
            <w:rPr>
              <w:sz w:val="32"/>
              <w:szCs w:val="32"/>
            </w:rPr>
            <w:id w:val="-25551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2180B0A3" w14:textId="7E1098E6" w:rsidR="00F04B92" w:rsidRPr="00780C78" w:rsidRDefault="00F04B92" w:rsidP="00647A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780C7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F0232A" w14:paraId="3A909BEB" w14:textId="77777777" w:rsidTr="000A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1B527CFC" w14:textId="77777777" w:rsidR="00F04B92" w:rsidRPr="00A75CE2" w:rsidRDefault="00F04B92" w:rsidP="00A75CE2">
            <w:pPr>
              <w:rPr>
                <w:b w:val="0"/>
              </w:rPr>
            </w:pPr>
            <w:r w:rsidRPr="00A75CE2">
              <w:rPr>
                <w:b w:val="0"/>
              </w:rPr>
              <w:t xml:space="preserve">Accessibility </w:t>
            </w:r>
          </w:p>
        </w:tc>
        <w:tc>
          <w:tcPr>
            <w:tcW w:w="1090" w:type="pct"/>
          </w:tcPr>
          <w:p w14:paraId="5A9B746D" w14:textId="54942066" w:rsidR="00F04B92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have made documents, audio and video accessible within the bounds of ‘reasonable adjustment’ under UHI accessibility guidance.</w:t>
            </w:r>
          </w:p>
          <w:p w14:paraId="46917D8E" w14:textId="50EE2202" w:rsidR="00F04B92" w:rsidRPr="00F0232A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568A784B" w14:textId="7A61632C" w:rsidR="00F04B92" w:rsidRPr="00F0232A" w:rsidRDefault="00F04B92" w:rsidP="00A8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9D8">
              <w:t xml:space="preserve">UHI’s Blended Learning Standards </w:t>
            </w:r>
            <w:hyperlink r:id="rId17" w:history="1">
              <w:r w:rsidRPr="003629D8">
                <w:rPr>
                  <w:rStyle w:val="Hyperlink"/>
                </w:rPr>
                <w:t>Accessibility Checklist</w:t>
              </w:r>
            </w:hyperlink>
            <w:r w:rsidRPr="003629D8">
              <w:t xml:space="preserve">, </w:t>
            </w:r>
            <w:hyperlink r:id="rId18" w:history="1">
              <w:r w:rsidRPr="003629D8">
                <w:rPr>
                  <w:rStyle w:val="Hyperlink"/>
                </w:rPr>
                <w:t>Accessibility in digital content</w:t>
              </w:r>
            </w:hyperlink>
            <w:r w:rsidRPr="003629D8">
              <w:t xml:space="preserve"> and </w:t>
            </w:r>
            <w:hyperlink r:id="rId19" w:history="1">
              <w:r w:rsidRPr="003629D8">
                <w:rPr>
                  <w:rStyle w:val="Hyperlink"/>
                </w:rPr>
                <w:t>Creating accessible PDFs</w:t>
              </w:r>
            </w:hyperlink>
          </w:p>
        </w:tc>
        <w:tc>
          <w:tcPr>
            <w:tcW w:w="803" w:type="pct"/>
          </w:tcPr>
          <w:p w14:paraId="5A04A0AE" w14:textId="56EFD35E" w:rsidR="00F04B92" w:rsidRDefault="00A75CE2" w:rsidP="00F0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– for all </w:t>
            </w:r>
            <w:r w:rsidR="00783F29">
              <w:t>units and modules</w:t>
            </w:r>
            <w:r>
              <w:t>.</w:t>
            </w:r>
          </w:p>
        </w:tc>
        <w:sdt>
          <w:sdtPr>
            <w:rPr>
              <w:sz w:val="32"/>
              <w:szCs w:val="32"/>
            </w:rPr>
            <w:id w:val="66606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1935A892" w14:textId="1BDF2113" w:rsidR="00F04B92" w:rsidRPr="00780C78" w:rsidRDefault="00F04B92" w:rsidP="00647A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780C7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F0232A" w14:paraId="6AB3B3F4" w14:textId="77777777" w:rsidTr="000A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58BA46A9" w14:textId="58098E52" w:rsidR="00F04B92" w:rsidRPr="00A75CE2" w:rsidRDefault="00F04B92" w:rsidP="00A75CE2">
            <w:pPr>
              <w:rPr>
                <w:b w:val="0"/>
              </w:rPr>
            </w:pPr>
            <w:r w:rsidRPr="00622878">
              <w:rPr>
                <w:b w:val="0"/>
              </w:rPr>
              <w:t xml:space="preserve">UHI </w:t>
            </w:r>
            <w:r w:rsidR="00A75CE2">
              <w:rPr>
                <w:b w:val="0"/>
              </w:rPr>
              <w:t xml:space="preserve">and AP </w:t>
            </w:r>
            <w:r w:rsidRPr="00622878">
              <w:rPr>
                <w:b w:val="0"/>
              </w:rPr>
              <w:t>academic standards</w:t>
            </w:r>
          </w:p>
        </w:tc>
        <w:tc>
          <w:tcPr>
            <w:tcW w:w="1090" w:type="pct"/>
          </w:tcPr>
          <w:p w14:paraId="31DB4D13" w14:textId="77777777" w:rsidR="00F04B92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have provided a link to the UHI academic standards and quality regulations or appropriate FE equivalent. All materials are compliant with UHI academic standards and UHI policies </w:t>
            </w:r>
            <w:r>
              <w:lastRenderedPageBreak/>
              <w:t>and/or appropriate FE equivalent.</w:t>
            </w:r>
          </w:p>
          <w:p w14:paraId="7D359563" w14:textId="696DBC3D" w:rsidR="00F04B92" w:rsidRPr="00F0232A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0BB0E88F" w14:textId="0BC53DCF" w:rsidR="00F04B92" w:rsidRPr="00F0232A" w:rsidRDefault="00144249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tooltip="Opens new window" w:history="1">
              <w:r w:rsidR="00F04B92" w:rsidRPr="00A83171">
                <w:rPr>
                  <w:rStyle w:val="Hyperlink"/>
                  <w:rFonts w:ascii="Calibri" w:eastAsia="Calibri" w:hAnsi="Calibri" w:cs="Calibri"/>
                </w:rPr>
                <w:t>Policies and regulations</w:t>
              </w:r>
            </w:hyperlink>
          </w:p>
        </w:tc>
        <w:tc>
          <w:tcPr>
            <w:tcW w:w="803" w:type="pct"/>
          </w:tcPr>
          <w:p w14:paraId="735421A5" w14:textId="33CE4ADC" w:rsidR="00F04B92" w:rsidRDefault="00A75CE2" w:rsidP="00A75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blended and fully online units and modules this should be in the course or programme area.</w:t>
            </w:r>
          </w:p>
        </w:tc>
        <w:sdt>
          <w:sdtPr>
            <w:rPr>
              <w:sz w:val="32"/>
              <w:szCs w:val="32"/>
            </w:rPr>
            <w:id w:val="-48932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1CD67784" w14:textId="6C40218D" w:rsidR="00F04B92" w:rsidRPr="00780C78" w:rsidRDefault="00F04B92" w:rsidP="00647A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780C7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F0232A" w14:paraId="711A28D2" w14:textId="77777777" w:rsidTr="000A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4E869AC1" w14:textId="5856BD75" w:rsidR="00F04B92" w:rsidRPr="00D965FF" w:rsidRDefault="00F04B92" w:rsidP="00D965FF">
            <w:pPr>
              <w:rPr>
                <w:b w:val="0"/>
              </w:rPr>
            </w:pPr>
            <w:r>
              <w:rPr>
                <w:b w:val="0"/>
              </w:rPr>
              <w:t>Engagement</w:t>
            </w:r>
          </w:p>
        </w:tc>
        <w:tc>
          <w:tcPr>
            <w:tcW w:w="1090" w:type="pct"/>
          </w:tcPr>
          <w:p w14:paraId="4AD52157" w14:textId="04C8C8A4" w:rsidR="00F04B92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have included a minimum of 2 opportunities for active online student engagement either with the content of the unit/module, with supportive media, for self-reflection and/or peer interaction.</w:t>
            </w:r>
          </w:p>
          <w:p w14:paraId="1CEBB40F" w14:textId="4ACA380D" w:rsidR="00F04B92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1690B496" w14:textId="77777777" w:rsidR="00506166" w:rsidRDefault="00506166" w:rsidP="0050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67640A" w14:textId="0C9A4D35" w:rsidR="00506166" w:rsidRPr="00F0232A" w:rsidRDefault="00506166" w:rsidP="00506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the </w:t>
            </w:r>
            <w:hyperlink r:id="rId21" w:history="1">
              <w:r w:rsidRPr="00506166">
                <w:rPr>
                  <w:rStyle w:val="Hyperlink"/>
                </w:rPr>
                <w:t>infographic</w:t>
              </w:r>
            </w:hyperlink>
            <w:r>
              <w:t>.</w:t>
            </w:r>
          </w:p>
        </w:tc>
        <w:tc>
          <w:tcPr>
            <w:tcW w:w="803" w:type="pct"/>
          </w:tcPr>
          <w:p w14:paraId="6E4517B8" w14:textId="7FE55115" w:rsidR="00F04B92" w:rsidRDefault="004102EF" w:rsidP="0041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is compulsory for HE blended and fully online modules.</w:t>
            </w:r>
          </w:p>
        </w:tc>
        <w:sdt>
          <w:sdtPr>
            <w:rPr>
              <w:sz w:val="32"/>
              <w:szCs w:val="32"/>
            </w:rPr>
            <w:id w:val="133195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2E759D24" w14:textId="68CF282C" w:rsidR="00F04B92" w:rsidRPr="00780C78" w:rsidRDefault="00F04B92" w:rsidP="00647A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F0232A" w14:paraId="103ACE89" w14:textId="77777777" w:rsidTr="000A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4E70BE9F" w14:textId="69966F4B" w:rsidR="00F04B92" w:rsidRDefault="00F04B92" w:rsidP="0096110A">
            <w:pPr>
              <w:rPr>
                <w:b w:val="0"/>
              </w:rPr>
            </w:pPr>
            <w:r>
              <w:rPr>
                <w:b w:val="0"/>
              </w:rPr>
              <w:t>Learning and Teaching Enhancement Strategy</w:t>
            </w:r>
          </w:p>
        </w:tc>
        <w:tc>
          <w:tcPr>
            <w:tcW w:w="1090" w:type="pct"/>
          </w:tcPr>
          <w:p w14:paraId="07A8AE8C" w14:textId="77777777" w:rsidR="00F04B92" w:rsidRDefault="00F04B92" w:rsidP="003C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have embedded at one or more of the Learning and Teaching Enhancement Strategy values in how I am using Brightspace and other technologies to support learning and teaching on my unit/module.</w:t>
            </w:r>
          </w:p>
          <w:p w14:paraId="564DBFBD" w14:textId="1FB897EA" w:rsidR="00F04B92" w:rsidRDefault="00F04B92" w:rsidP="003C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7FC197AA" w14:textId="4101684A" w:rsidR="00F04B92" w:rsidRDefault="00144249" w:rsidP="00A83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tooltip="Opens new window" w:history="1">
              <w:r w:rsidR="00F04B92" w:rsidRPr="00A83171">
                <w:rPr>
                  <w:rStyle w:val="Hyperlink"/>
                </w:rPr>
                <w:t>Learning and Teaching Enhancement Strategy values</w:t>
              </w:r>
            </w:hyperlink>
            <w:r w:rsidR="00F04B92">
              <w:t xml:space="preserve"> </w:t>
            </w:r>
          </w:p>
        </w:tc>
        <w:tc>
          <w:tcPr>
            <w:tcW w:w="803" w:type="pct"/>
          </w:tcPr>
          <w:p w14:paraId="16011EF4" w14:textId="151C9BC9" w:rsidR="00F04B92" w:rsidRDefault="004102EF" w:rsidP="00F0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is compulsory for HE blended and fully online modules.</w:t>
            </w:r>
          </w:p>
        </w:tc>
        <w:sdt>
          <w:sdtPr>
            <w:rPr>
              <w:sz w:val="32"/>
              <w:szCs w:val="32"/>
            </w:rPr>
            <w:id w:val="160091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40E44513" w14:textId="518FD592" w:rsidR="00F04B92" w:rsidRPr="00780C78" w:rsidRDefault="00F04B92" w:rsidP="00647A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F0232A" w14:paraId="1C350EC1" w14:textId="77777777" w:rsidTr="000A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2D1273E4" w14:textId="77777777" w:rsidR="00F04B92" w:rsidRPr="00F0232A" w:rsidRDefault="00F04B92" w:rsidP="00647AC1">
            <w:r w:rsidRPr="00F0232A">
              <w:t>Support materials</w:t>
            </w:r>
          </w:p>
        </w:tc>
        <w:tc>
          <w:tcPr>
            <w:tcW w:w="1090" w:type="pct"/>
          </w:tcPr>
          <w:p w14:paraId="37F4CBF8" w14:textId="77777777" w:rsidR="00F04B92" w:rsidRPr="00F0232A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32" w:type="pct"/>
          </w:tcPr>
          <w:p w14:paraId="4541B047" w14:textId="77777777" w:rsidR="00F04B92" w:rsidRPr="00F0232A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03" w:type="pct"/>
          </w:tcPr>
          <w:p w14:paraId="1DD61685" w14:textId="77777777" w:rsidR="00F04B92" w:rsidRPr="00780C78" w:rsidRDefault="00F04B92" w:rsidP="00F0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" w:type="pct"/>
          </w:tcPr>
          <w:p w14:paraId="04145CB4" w14:textId="2FA6674F" w:rsidR="00F04B92" w:rsidRPr="00780C78" w:rsidRDefault="00F04B92" w:rsidP="00647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04B92" w:rsidRPr="00F0232A" w14:paraId="0FC09A08" w14:textId="77777777" w:rsidTr="000A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3A83BFC8" w14:textId="3D6CC78C" w:rsidR="00F04B92" w:rsidRPr="0096110A" w:rsidRDefault="00F04B92" w:rsidP="0096110A">
            <w:pPr>
              <w:rPr>
                <w:b w:val="0"/>
              </w:rPr>
            </w:pPr>
            <w:r w:rsidRPr="00836115">
              <w:rPr>
                <w:b w:val="0"/>
              </w:rPr>
              <w:t xml:space="preserve">Student skills </w:t>
            </w:r>
          </w:p>
        </w:tc>
        <w:tc>
          <w:tcPr>
            <w:tcW w:w="1090" w:type="pct"/>
          </w:tcPr>
          <w:p w14:paraId="55C57541" w14:textId="77777777" w:rsidR="00F04B92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F0232A">
              <w:t xml:space="preserve"> clear link is provided to the essential student skills portal and/or the essential student skills resources are woven through the session.</w:t>
            </w:r>
          </w:p>
          <w:p w14:paraId="6B6121F0" w14:textId="6D3CEFB9" w:rsidR="00F04B92" w:rsidRPr="00F0232A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52F0B3DA" w14:textId="73AD2A4E" w:rsidR="00136C57" w:rsidRDefault="00136C57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Populated automatically:</w:t>
            </w:r>
          </w:p>
          <w:p w14:paraId="085FDC91" w14:textId="66B6D8EA" w:rsidR="00F04B92" w:rsidRPr="00F0232A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Help &gt; </w:t>
            </w:r>
            <w:hyperlink r:id="rId23" w:tooltip="Opens new window" w:history="1">
              <w:r w:rsidRPr="00A83171">
                <w:rPr>
                  <w:rStyle w:val="Hyperlink"/>
                </w:rPr>
                <w:t>Essential Student Skills</w:t>
              </w:r>
            </w:hyperlink>
          </w:p>
        </w:tc>
        <w:tc>
          <w:tcPr>
            <w:tcW w:w="803" w:type="pct"/>
          </w:tcPr>
          <w:p w14:paraId="0B5CF2A5" w14:textId="0A5103F9" w:rsidR="00F04B92" w:rsidRDefault="000D4B45" w:rsidP="00F04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– for all </w:t>
            </w:r>
            <w:r w:rsidR="00783F29">
              <w:t>units and modules</w:t>
            </w:r>
            <w:r>
              <w:t>.</w:t>
            </w:r>
          </w:p>
        </w:tc>
        <w:sdt>
          <w:sdtPr>
            <w:rPr>
              <w:sz w:val="32"/>
              <w:szCs w:val="32"/>
            </w:rPr>
            <w:id w:val="-42040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609D5B33" w14:textId="7EA497B5" w:rsidR="00F04B92" w:rsidRPr="00780C78" w:rsidRDefault="00F04B92" w:rsidP="00647A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641D8F" w14:paraId="7665BBDE" w14:textId="77777777" w:rsidTr="000A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6AE1EAF6" w14:textId="77777777" w:rsidR="00F04B92" w:rsidRPr="00641D8F" w:rsidRDefault="00F04B92" w:rsidP="00647AC1">
            <w:pPr>
              <w:rPr>
                <w:b w:val="0"/>
              </w:rPr>
            </w:pPr>
            <w:r>
              <w:rPr>
                <w:b w:val="0"/>
              </w:rPr>
              <w:lastRenderedPageBreak/>
              <w:t>Library s</w:t>
            </w:r>
            <w:r w:rsidRPr="00641D8F">
              <w:rPr>
                <w:b w:val="0"/>
              </w:rPr>
              <w:t>ervices</w:t>
            </w:r>
          </w:p>
        </w:tc>
        <w:tc>
          <w:tcPr>
            <w:tcW w:w="1090" w:type="pct"/>
          </w:tcPr>
          <w:p w14:paraId="3AF83FD8" w14:textId="77777777" w:rsidR="00F04B92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D8F">
              <w:t>A link is provided to the library services.</w:t>
            </w:r>
          </w:p>
          <w:p w14:paraId="77FFD933" w14:textId="133031EE" w:rsidR="00F04B92" w:rsidRPr="00641D8F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6DD8E140" w14:textId="77777777" w:rsidR="00F04B92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Populated automatically:</w:t>
            </w:r>
          </w:p>
          <w:p w14:paraId="2D3C60DB" w14:textId="3B298E54" w:rsidR="00F04B92" w:rsidRPr="00641D8F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Library Resources</w:t>
            </w:r>
          </w:p>
        </w:tc>
        <w:tc>
          <w:tcPr>
            <w:tcW w:w="803" w:type="pct"/>
          </w:tcPr>
          <w:p w14:paraId="419861C2" w14:textId="09CE48C2" w:rsidR="00F04B92" w:rsidRDefault="001D4687" w:rsidP="0096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– for all </w:t>
            </w:r>
            <w:r w:rsidR="00783F29">
              <w:t>units and modules</w:t>
            </w:r>
            <w:r>
              <w:t>.</w:t>
            </w:r>
          </w:p>
        </w:tc>
        <w:sdt>
          <w:sdtPr>
            <w:rPr>
              <w:sz w:val="32"/>
              <w:szCs w:val="32"/>
            </w:rPr>
            <w:id w:val="13494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005C779F" w14:textId="18E5C3E2" w:rsidR="00F04B92" w:rsidRPr="00780C78" w:rsidRDefault="00F04B92" w:rsidP="00647A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780C7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641D8F" w14:paraId="293FD391" w14:textId="77777777" w:rsidTr="000A0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37E51AD4" w14:textId="4AA52ABA" w:rsidR="00F04B92" w:rsidRPr="0096110A" w:rsidRDefault="00F04B92" w:rsidP="0096110A">
            <w:pPr>
              <w:rPr>
                <w:b w:val="0"/>
              </w:rPr>
            </w:pPr>
            <w:r w:rsidRPr="00641D8F">
              <w:rPr>
                <w:b w:val="0"/>
              </w:rPr>
              <w:t>Student services</w:t>
            </w:r>
          </w:p>
        </w:tc>
        <w:tc>
          <w:tcPr>
            <w:tcW w:w="1090" w:type="pct"/>
          </w:tcPr>
          <w:p w14:paraId="212FEB09" w14:textId="77777777" w:rsidR="00136C57" w:rsidRDefault="00F04B92" w:rsidP="000D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Links are provided to Academic Partner and (where relevant) UHI Student Services</w:t>
            </w:r>
          </w:p>
          <w:p w14:paraId="6B42FD85" w14:textId="1617915A" w:rsidR="00F04B92" w:rsidRPr="00641D8F" w:rsidRDefault="00F04B92" w:rsidP="000D0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4DFF79ED" w14:textId="1824A810" w:rsidR="00F04B92" w:rsidRDefault="00541309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 is p</w:t>
            </w:r>
            <w:r w:rsidR="00F04B92">
              <w:t>opulated automatically:</w:t>
            </w:r>
          </w:p>
          <w:p w14:paraId="0404D49A" w14:textId="10EDC3AE" w:rsidR="00F04B92" w:rsidRPr="00641D8F" w:rsidRDefault="00F04B92" w:rsidP="00647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Help &gt; Student Support</w:t>
            </w:r>
          </w:p>
        </w:tc>
        <w:tc>
          <w:tcPr>
            <w:tcW w:w="803" w:type="pct"/>
          </w:tcPr>
          <w:p w14:paraId="6128ACF2" w14:textId="0F7CC3DF" w:rsidR="00F04B92" w:rsidRDefault="00541309" w:rsidP="00541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 relevant, links to AP student services should be provided</w:t>
            </w:r>
            <w:r w:rsidR="00136C57">
              <w:t>.</w:t>
            </w:r>
          </w:p>
        </w:tc>
        <w:sdt>
          <w:sdtPr>
            <w:rPr>
              <w:sz w:val="32"/>
              <w:szCs w:val="32"/>
            </w:rPr>
            <w:id w:val="43186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485CC008" w14:textId="25B6640A" w:rsidR="00F04B92" w:rsidRPr="00780C78" w:rsidRDefault="00F04B92" w:rsidP="00647A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780C7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04B92" w:rsidRPr="00F0232A" w14:paraId="4CF48E51" w14:textId="77777777" w:rsidTr="000A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14:paraId="10A4214B" w14:textId="2419DCD9" w:rsidR="00F04B92" w:rsidRPr="0096110A" w:rsidRDefault="00F04B92" w:rsidP="0096110A">
            <w:pPr>
              <w:rPr>
                <w:b w:val="0"/>
              </w:rPr>
            </w:pPr>
            <w:r w:rsidRPr="00BB2948">
              <w:rPr>
                <w:b w:val="0"/>
              </w:rPr>
              <w:t xml:space="preserve">Reading list </w:t>
            </w:r>
          </w:p>
        </w:tc>
        <w:tc>
          <w:tcPr>
            <w:tcW w:w="1090" w:type="pct"/>
          </w:tcPr>
          <w:p w14:paraId="2D80A496" w14:textId="125E17A9" w:rsidR="00F04B92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have spoken to my Academic Partner or Subject Network Librarian about arranging my module reading list and where relevant, I am using the official reading list software.</w:t>
            </w:r>
          </w:p>
          <w:p w14:paraId="039DF5E5" w14:textId="1A8CFADD" w:rsidR="00F04B92" w:rsidRPr="00F0232A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pct"/>
          </w:tcPr>
          <w:p w14:paraId="462F9B81" w14:textId="77777777" w:rsidR="00F04B92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Populated automatically:</w:t>
            </w:r>
          </w:p>
          <w:p w14:paraId="5DEEF5C8" w14:textId="2B6D8353" w:rsidR="00F04B92" w:rsidRPr="00F0232A" w:rsidRDefault="00F04B92" w:rsidP="00647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Library Resources&gt;Module Reading List</w:t>
            </w:r>
          </w:p>
        </w:tc>
        <w:tc>
          <w:tcPr>
            <w:tcW w:w="803" w:type="pct"/>
          </w:tcPr>
          <w:p w14:paraId="659579B7" w14:textId="38E412EE" w:rsidR="00F04B92" w:rsidRDefault="00491A0E" w:rsidP="00491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of the official reading list software </w:t>
            </w:r>
            <w:r w:rsidR="0096110A">
              <w:t>is compulsory for HE blended and fully online modules.</w:t>
            </w:r>
          </w:p>
        </w:tc>
        <w:sdt>
          <w:sdtPr>
            <w:rPr>
              <w:sz w:val="32"/>
              <w:szCs w:val="32"/>
            </w:rPr>
            <w:id w:val="-45764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</w:tcPr>
              <w:p w14:paraId="3357DE36" w14:textId="1323F5B2" w:rsidR="00F04B92" w:rsidRPr="00780C78" w:rsidRDefault="00F04B92" w:rsidP="00647A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 w:rsidRPr="00780C7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A7B1344" w14:textId="77777777" w:rsidR="009F5D5C" w:rsidRDefault="009F5D5C"/>
    <w:p w14:paraId="45D12580" w14:textId="17162716" w:rsidR="4083D7AF" w:rsidRDefault="4083D7AF" w:rsidP="4083D7AF"/>
    <w:sectPr w:rsidR="4083D7AF" w:rsidSect="00F04B92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FF16C" w14:textId="77777777" w:rsidR="00144249" w:rsidRDefault="00144249" w:rsidP="00D073A7">
      <w:pPr>
        <w:spacing w:after="0" w:line="240" w:lineRule="auto"/>
      </w:pPr>
      <w:r>
        <w:separator/>
      </w:r>
    </w:p>
  </w:endnote>
  <w:endnote w:type="continuationSeparator" w:id="0">
    <w:p w14:paraId="046D0D91" w14:textId="77777777" w:rsidR="00144249" w:rsidRDefault="00144249" w:rsidP="00D073A7">
      <w:pPr>
        <w:spacing w:after="0" w:line="240" w:lineRule="auto"/>
      </w:pPr>
      <w:r>
        <w:continuationSeparator/>
      </w:r>
    </w:p>
  </w:endnote>
  <w:endnote w:type="continuationNotice" w:id="1">
    <w:p w14:paraId="407767FB" w14:textId="77777777" w:rsidR="00144249" w:rsidRDefault="001442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C98CF" w14:textId="77777777" w:rsidR="00144249" w:rsidRDefault="00144249" w:rsidP="00D073A7">
      <w:pPr>
        <w:spacing w:after="0" w:line="240" w:lineRule="auto"/>
      </w:pPr>
      <w:r>
        <w:separator/>
      </w:r>
    </w:p>
  </w:footnote>
  <w:footnote w:type="continuationSeparator" w:id="0">
    <w:p w14:paraId="6D91087F" w14:textId="77777777" w:rsidR="00144249" w:rsidRDefault="00144249" w:rsidP="00D073A7">
      <w:pPr>
        <w:spacing w:after="0" w:line="240" w:lineRule="auto"/>
      </w:pPr>
      <w:r>
        <w:continuationSeparator/>
      </w:r>
    </w:p>
  </w:footnote>
  <w:footnote w:type="continuationNotice" w:id="1">
    <w:p w14:paraId="454A32AB" w14:textId="77777777" w:rsidR="00144249" w:rsidRDefault="001442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458D3" w14:textId="4967945C" w:rsidR="00A0571B" w:rsidRPr="00A0571B" w:rsidRDefault="008777F9" w:rsidP="00A0571B">
    <w:pPr>
      <w:pStyle w:val="Title"/>
      <w:rPr>
        <w:lang w:val="en-IE"/>
      </w:rPr>
    </w:pPr>
    <w:r>
      <w:rPr>
        <w:lang w:val="en-IE"/>
      </w:rPr>
      <w:t xml:space="preserve">Brightspace </w:t>
    </w:r>
    <w:r w:rsidR="00A0571B">
      <w:rPr>
        <w:lang w:val="en-IE"/>
      </w:rPr>
      <w:t>Learning Environment</w:t>
    </w:r>
    <w:r w:rsidR="007F1563">
      <w:rPr>
        <w:lang w:val="en-IE"/>
      </w:rPr>
      <w:t xml:space="preserve"> </w:t>
    </w:r>
    <w:r w:rsidR="00A0571B">
      <w:rPr>
        <w:lang w:val="en-IE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F64D3"/>
    <w:multiLevelType w:val="hybridMultilevel"/>
    <w:tmpl w:val="746C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C21D15B-3618-4755-8359-BF26866938DB}"/>
    <w:docVar w:name="dgnword-eventsink" w:val="879381456"/>
  </w:docVars>
  <w:rsids>
    <w:rsidRoot w:val="003F6C75"/>
    <w:rsid w:val="0001298E"/>
    <w:rsid w:val="000159EC"/>
    <w:rsid w:val="00016AD7"/>
    <w:rsid w:val="00017692"/>
    <w:rsid w:val="00072FDE"/>
    <w:rsid w:val="00073B56"/>
    <w:rsid w:val="00076876"/>
    <w:rsid w:val="000853E7"/>
    <w:rsid w:val="0009023C"/>
    <w:rsid w:val="000A0A2E"/>
    <w:rsid w:val="000B0CFD"/>
    <w:rsid w:val="000C5AFE"/>
    <w:rsid w:val="000D0B12"/>
    <w:rsid w:val="000D4B45"/>
    <w:rsid w:val="000D5111"/>
    <w:rsid w:val="000E5413"/>
    <w:rsid w:val="000F4FD9"/>
    <w:rsid w:val="00117278"/>
    <w:rsid w:val="001202B1"/>
    <w:rsid w:val="001204CD"/>
    <w:rsid w:val="00122088"/>
    <w:rsid w:val="00127C07"/>
    <w:rsid w:val="00136C57"/>
    <w:rsid w:val="00144249"/>
    <w:rsid w:val="00161090"/>
    <w:rsid w:val="001662B8"/>
    <w:rsid w:val="0017209C"/>
    <w:rsid w:val="00196147"/>
    <w:rsid w:val="001A4FAD"/>
    <w:rsid w:val="001A5F41"/>
    <w:rsid w:val="001C658D"/>
    <w:rsid w:val="001D4687"/>
    <w:rsid w:val="001E71BB"/>
    <w:rsid w:val="001F2D9F"/>
    <w:rsid w:val="001F5411"/>
    <w:rsid w:val="00202F06"/>
    <w:rsid w:val="00205BDE"/>
    <w:rsid w:val="002079BE"/>
    <w:rsid w:val="00221EB2"/>
    <w:rsid w:val="00224855"/>
    <w:rsid w:val="00225EF6"/>
    <w:rsid w:val="00233DC3"/>
    <w:rsid w:val="00250433"/>
    <w:rsid w:val="0025386E"/>
    <w:rsid w:val="00257D97"/>
    <w:rsid w:val="002654BB"/>
    <w:rsid w:val="00275BE4"/>
    <w:rsid w:val="002A19CE"/>
    <w:rsid w:val="002D0E89"/>
    <w:rsid w:val="002D377E"/>
    <w:rsid w:val="002E25F4"/>
    <w:rsid w:val="002E5B0B"/>
    <w:rsid w:val="002F0346"/>
    <w:rsid w:val="002F207C"/>
    <w:rsid w:val="002F3DA7"/>
    <w:rsid w:val="002F502B"/>
    <w:rsid w:val="003014E8"/>
    <w:rsid w:val="0030416A"/>
    <w:rsid w:val="003069BB"/>
    <w:rsid w:val="00307E64"/>
    <w:rsid w:val="00330618"/>
    <w:rsid w:val="003309F1"/>
    <w:rsid w:val="00333311"/>
    <w:rsid w:val="00336444"/>
    <w:rsid w:val="00357B39"/>
    <w:rsid w:val="0036275D"/>
    <w:rsid w:val="003629D8"/>
    <w:rsid w:val="00370A0F"/>
    <w:rsid w:val="003716CD"/>
    <w:rsid w:val="00374147"/>
    <w:rsid w:val="00377379"/>
    <w:rsid w:val="00381C0C"/>
    <w:rsid w:val="003840C1"/>
    <w:rsid w:val="0039737F"/>
    <w:rsid w:val="00397464"/>
    <w:rsid w:val="003A1447"/>
    <w:rsid w:val="003B0AD6"/>
    <w:rsid w:val="003C2E19"/>
    <w:rsid w:val="003C3BCA"/>
    <w:rsid w:val="003C4836"/>
    <w:rsid w:val="003C4974"/>
    <w:rsid w:val="003D5E28"/>
    <w:rsid w:val="003D7CC3"/>
    <w:rsid w:val="003E161B"/>
    <w:rsid w:val="003F0CC5"/>
    <w:rsid w:val="003F6889"/>
    <w:rsid w:val="003F6C75"/>
    <w:rsid w:val="003F787D"/>
    <w:rsid w:val="003F78EF"/>
    <w:rsid w:val="00402D44"/>
    <w:rsid w:val="00403CF8"/>
    <w:rsid w:val="004102EF"/>
    <w:rsid w:val="00415823"/>
    <w:rsid w:val="00416193"/>
    <w:rsid w:val="004300AC"/>
    <w:rsid w:val="00432A76"/>
    <w:rsid w:val="00437E9C"/>
    <w:rsid w:val="004511F3"/>
    <w:rsid w:val="00457049"/>
    <w:rsid w:val="0046084A"/>
    <w:rsid w:val="00462646"/>
    <w:rsid w:val="00463DE8"/>
    <w:rsid w:val="00480DE7"/>
    <w:rsid w:val="00485946"/>
    <w:rsid w:val="00491A0E"/>
    <w:rsid w:val="004A0D99"/>
    <w:rsid w:val="004A3ACB"/>
    <w:rsid w:val="004A3E86"/>
    <w:rsid w:val="004A58DB"/>
    <w:rsid w:val="004B23DE"/>
    <w:rsid w:val="004B2F56"/>
    <w:rsid w:val="004B602E"/>
    <w:rsid w:val="004C3E0A"/>
    <w:rsid w:val="004D7671"/>
    <w:rsid w:val="004E4813"/>
    <w:rsid w:val="004E6553"/>
    <w:rsid w:val="004F3DF5"/>
    <w:rsid w:val="004F463F"/>
    <w:rsid w:val="00506166"/>
    <w:rsid w:val="005217D1"/>
    <w:rsid w:val="00532727"/>
    <w:rsid w:val="005338DC"/>
    <w:rsid w:val="00537A43"/>
    <w:rsid w:val="00541309"/>
    <w:rsid w:val="00546FFE"/>
    <w:rsid w:val="00547431"/>
    <w:rsid w:val="005662F2"/>
    <w:rsid w:val="00566C53"/>
    <w:rsid w:val="005764F4"/>
    <w:rsid w:val="00580884"/>
    <w:rsid w:val="005843FD"/>
    <w:rsid w:val="00584E0E"/>
    <w:rsid w:val="0059410A"/>
    <w:rsid w:val="0059702C"/>
    <w:rsid w:val="005A120C"/>
    <w:rsid w:val="005A4605"/>
    <w:rsid w:val="005A5463"/>
    <w:rsid w:val="005B240F"/>
    <w:rsid w:val="005B2A20"/>
    <w:rsid w:val="005C1AF6"/>
    <w:rsid w:val="005C52DD"/>
    <w:rsid w:val="005D4184"/>
    <w:rsid w:val="005E28EE"/>
    <w:rsid w:val="005F5550"/>
    <w:rsid w:val="00604B78"/>
    <w:rsid w:val="00613861"/>
    <w:rsid w:val="00615248"/>
    <w:rsid w:val="006168C5"/>
    <w:rsid w:val="00622878"/>
    <w:rsid w:val="00632ED9"/>
    <w:rsid w:val="0063355E"/>
    <w:rsid w:val="00640A00"/>
    <w:rsid w:val="00641D8F"/>
    <w:rsid w:val="00647AC1"/>
    <w:rsid w:val="00647B85"/>
    <w:rsid w:val="006566FB"/>
    <w:rsid w:val="0066721C"/>
    <w:rsid w:val="0067333C"/>
    <w:rsid w:val="00674E49"/>
    <w:rsid w:val="00680249"/>
    <w:rsid w:val="00692FA3"/>
    <w:rsid w:val="006C73F8"/>
    <w:rsid w:val="006D0A4B"/>
    <w:rsid w:val="006E54F1"/>
    <w:rsid w:val="00732FD5"/>
    <w:rsid w:val="00734CD2"/>
    <w:rsid w:val="00737566"/>
    <w:rsid w:val="007602A0"/>
    <w:rsid w:val="0076189D"/>
    <w:rsid w:val="00762C8B"/>
    <w:rsid w:val="0076660F"/>
    <w:rsid w:val="0076748C"/>
    <w:rsid w:val="00777AE3"/>
    <w:rsid w:val="00780C78"/>
    <w:rsid w:val="00783F29"/>
    <w:rsid w:val="00785B2D"/>
    <w:rsid w:val="00795146"/>
    <w:rsid w:val="007A23EB"/>
    <w:rsid w:val="007A79DD"/>
    <w:rsid w:val="007B4FCA"/>
    <w:rsid w:val="007D2AE0"/>
    <w:rsid w:val="007D4004"/>
    <w:rsid w:val="007E711C"/>
    <w:rsid w:val="007E761F"/>
    <w:rsid w:val="007F1563"/>
    <w:rsid w:val="00805043"/>
    <w:rsid w:val="008051EC"/>
    <w:rsid w:val="0080755D"/>
    <w:rsid w:val="00815515"/>
    <w:rsid w:val="0083110A"/>
    <w:rsid w:val="00836115"/>
    <w:rsid w:val="00841BA2"/>
    <w:rsid w:val="008522D2"/>
    <w:rsid w:val="0085423B"/>
    <w:rsid w:val="008558B8"/>
    <w:rsid w:val="008624CD"/>
    <w:rsid w:val="00873113"/>
    <w:rsid w:val="00873144"/>
    <w:rsid w:val="008777F9"/>
    <w:rsid w:val="00881927"/>
    <w:rsid w:val="00884316"/>
    <w:rsid w:val="00893627"/>
    <w:rsid w:val="008A3327"/>
    <w:rsid w:val="008A4B2A"/>
    <w:rsid w:val="008B5DCF"/>
    <w:rsid w:val="008B7992"/>
    <w:rsid w:val="008C2DA7"/>
    <w:rsid w:val="008C738A"/>
    <w:rsid w:val="008D143B"/>
    <w:rsid w:val="008E01D3"/>
    <w:rsid w:val="008E2113"/>
    <w:rsid w:val="008F6425"/>
    <w:rsid w:val="008F6689"/>
    <w:rsid w:val="009021E3"/>
    <w:rsid w:val="00903BE0"/>
    <w:rsid w:val="00920A23"/>
    <w:rsid w:val="00921A73"/>
    <w:rsid w:val="00922EDF"/>
    <w:rsid w:val="009406B8"/>
    <w:rsid w:val="0096110A"/>
    <w:rsid w:val="00963273"/>
    <w:rsid w:val="00967FD9"/>
    <w:rsid w:val="0097016F"/>
    <w:rsid w:val="0099058D"/>
    <w:rsid w:val="009939D0"/>
    <w:rsid w:val="009A2217"/>
    <w:rsid w:val="009B797A"/>
    <w:rsid w:val="009C0EB1"/>
    <w:rsid w:val="009C1BB5"/>
    <w:rsid w:val="009D12A2"/>
    <w:rsid w:val="009E4004"/>
    <w:rsid w:val="009E7847"/>
    <w:rsid w:val="009F12C9"/>
    <w:rsid w:val="009F2BAC"/>
    <w:rsid w:val="009F5D5C"/>
    <w:rsid w:val="00A011E5"/>
    <w:rsid w:val="00A0571B"/>
    <w:rsid w:val="00A27C0E"/>
    <w:rsid w:val="00A358EC"/>
    <w:rsid w:val="00A377FC"/>
    <w:rsid w:val="00A4081C"/>
    <w:rsid w:val="00A42151"/>
    <w:rsid w:val="00A45004"/>
    <w:rsid w:val="00A464A9"/>
    <w:rsid w:val="00A472D8"/>
    <w:rsid w:val="00A53CAB"/>
    <w:rsid w:val="00A607A5"/>
    <w:rsid w:val="00A6467A"/>
    <w:rsid w:val="00A671A5"/>
    <w:rsid w:val="00A67431"/>
    <w:rsid w:val="00A71E19"/>
    <w:rsid w:val="00A726AE"/>
    <w:rsid w:val="00A75CE2"/>
    <w:rsid w:val="00A76157"/>
    <w:rsid w:val="00A83171"/>
    <w:rsid w:val="00A9406D"/>
    <w:rsid w:val="00AA3DD6"/>
    <w:rsid w:val="00AC57C9"/>
    <w:rsid w:val="00AD1666"/>
    <w:rsid w:val="00AD1930"/>
    <w:rsid w:val="00AE1FB6"/>
    <w:rsid w:val="00B0314F"/>
    <w:rsid w:val="00B1275F"/>
    <w:rsid w:val="00B15B24"/>
    <w:rsid w:val="00B20D39"/>
    <w:rsid w:val="00B20D58"/>
    <w:rsid w:val="00B20D8A"/>
    <w:rsid w:val="00B269FE"/>
    <w:rsid w:val="00B27D3A"/>
    <w:rsid w:val="00B65493"/>
    <w:rsid w:val="00B772EF"/>
    <w:rsid w:val="00B82A1B"/>
    <w:rsid w:val="00B846B3"/>
    <w:rsid w:val="00BA14AC"/>
    <w:rsid w:val="00BB2948"/>
    <w:rsid w:val="00BE0982"/>
    <w:rsid w:val="00BF1110"/>
    <w:rsid w:val="00BF52C7"/>
    <w:rsid w:val="00C10CD1"/>
    <w:rsid w:val="00C15C7D"/>
    <w:rsid w:val="00C23AFF"/>
    <w:rsid w:val="00C3447F"/>
    <w:rsid w:val="00C42301"/>
    <w:rsid w:val="00C65201"/>
    <w:rsid w:val="00C74606"/>
    <w:rsid w:val="00C87EA2"/>
    <w:rsid w:val="00C93ADE"/>
    <w:rsid w:val="00C95334"/>
    <w:rsid w:val="00CA7718"/>
    <w:rsid w:val="00CB4E0D"/>
    <w:rsid w:val="00CB7D18"/>
    <w:rsid w:val="00CC233A"/>
    <w:rsid w:val="00CC4B15"/>
    <w:rsid w:val="00CD12DA"/>
    <w:rsid w:val="00CE7238"/>
    <w:rsid w:val="00D02796"/>
    <w:rsid w:val="00D04847"/>
    <w:rsid w:val="00D073A7"/>
    <w:rsid w:val="00D211F2"/>
    <w:rsid w:val="00D271A3"/>
    <w:rsid w:val="00D32193"/>
    <w:rsid w:val="00D34AF4"/>
    <w:rsid w:val="00D47390"/>
    <w:rsid w:val="00D52635"/>
    <w:rsid w:val="00D52AB9"/>
    <w:rsid w:val="00D57281"/>
    <w:rsid w:val="00D759D9"/>
    <w:rsid w:val="00D848AB"/>
    <w:rsid w:val="00D965FF"/>
    <w:rsid w:val="00D967D0"/>
    <w:rsid w:val="00DA0630"/>
    <w:rsid w:val="00DA6520"/>
    <w:rsid w:val="00DB4DC9"/>
    <w:rsid w:val="00DD25AC"/>
    <w:rsid w:val="00DD44DF"/>
    <w:rsid w:val="00DE179D"/>
    <w:rsid w:val="00DE49CC"/>
    <w:rsid w:val="00DE5311"/>
    <w:rsid w:val="00DF2299"/>
    <w:rsid w:val="00DF56E0"/>
    <w:rsid w:val="00E10906"/>
    <w:rsid w:val="00E206CA"/>
    <w:rsid w:val="00E26C5E"/>
    <w:rsid w:val="00E35874"/>
    <w:rsid w:val="00E45A73"/>
    <w:rsid w:val="00E45ED3"/>
    <w:rsid w:val="00EA2CD6"/>
    <w:rsid w:val="00EA5EAF"/>
    <w:rsid w:val="00EA62B7"/>
    <w:rsid w:val="00EC38CC"/>
    <w:rsid w:val="00ED08B2"/>
    <w:rsid w:val="00ED65DA"/>
    <w:rsid w:val="00EE6C15"/>
    <w:rsid w:val="00EE783C"/>
    <w:rsid w:val="00EF0F40"/>
    <w:rsid w:val="00EF36E3"/>
    <w:rsid w:val="00EF7D6F"/>
    <w:rsid w:val="00F0232A"/>
    <w:rsid w:val="00F03FEF"/>
    <w:rsid w:val="00F04B92"/>
    <w:rsid w:val="00F15326"/>
    <w:rsid w:val="00F227D5"/>
    <w:rsid w:val="00F76C7D"/>
    <w:rsid w:val="00F96C35"/>
    <w:rsid w:val="00F97455"/>
    <w:rsid w:val="00FA0741"/>
    <w:rsid w:val="00FA3A25"/>
    <w:rsid w:val="00FA40F9"/>
    <w:rsid w:val="00FA516C"/>
    <w:rsid w:val="00FA69FC"/>
    <w:rsid w:val="00FB4CB7"/>
    <w:rsid w:val="00FB784B"/>
    <w:rsid w:val="00FD6407"/>
    <w:rsid w:val="00FE0217"/>
    <w:rsid w:val="00FE543E"/>
    <w:rsid w:val="013044D5"/>
    <w:rsid w:val="0D7190BF"/>
    <w:rsid w:val="2B28249C"/>
    <w:rsid w:val="2D9D72B1"/>
    <w:rsid w:val="35EC4D90"/>
    <w:rsid w:val="367AAD37"/>
    <w:rsid w:val="4083D7AF"/>
    <w:rsid w:val="4149500E"/>
    <w:rsid w:val="41E8487C"/>
    <w:rsid w:val="4C0CCA64"/>
    <w:rsid w:val="4E607B86"/>
    <w:rsid w:val="6A3E2727"/>
    <w:rsid w:val="7439A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62DC3"/>
  <w15:chartTrackingRefBased/>
  <w15:docId w15:val="{43380E21-31BB-4879-9A30-0B3DD362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D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3A7"/>
  </w:style>
  <w:style w:type="paragraph" w:styleId="Footer">
    <w:name w:val="footer"/>
    <w:basedOn w:val="Normal"/>
    <w:link w:val="FooterChar"/>
    <w:uiPriority w:val="99"/>
    <w:unhideWhenUsed/>
    <w:rsid w:val="00D07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A7"/>
  </w:style>
  <w:style w:type="table" w:styleId="ListTable4-Accent5">
    <w:name w:val="List Table 4 Accent 5"/>
    <w:basedOn w:val="TableNormal"/>
    <w:uiPriority w:val="49"/>
    <w:rsid w:val="00F023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023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F023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F0232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F023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F023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2">
    <w:name w:val="List Table 2 Accent 2"/>
    <w:basedOn w:val="TableNormal"/>
    <w:uiPriority w:val="47"/>
    <w:rsid w:val="00F0232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F023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F023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F0232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057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27C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A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09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1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CFD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9C0E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Compulsory">
    <w:name w:val="Compulsory"/>
    <w:basedOn w:val="Normal"/>
    <w:qFormat/>
    <w:rsid w:val="003629D8"/>
    <w:pPr>
      <w:spacing w:after="0" w:line="240" w:lineRule="auto"/>
    </w:pPr>
    <w:rPr>
      <w:bCs/>
      <w:color w:val="7030A0"/>
      <w:sz w:val="28"/>
    </w:rPr>
  </w:style>
  <w:style w:type="character" w:styleId="Strong">
    <w:name w:val="Strong"/>
    <w:basedOn w:val="DefaultParagraphFont"/>
    <w:uiPriority w:val="22"/>
    <w:qFormat/>
    <w:rsid w:val="00F15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taffresources.uhi.ac.uk/support_portal/resources/enhancing-learning-environment/communication.html" TargetMode="External"/><Relationship Id="rId18" Type="http://schemas.openxmlformats.org/officeDocument/2006/relationships/hyperlink" Target="http://staffresources.uhi.ac.uk/support_portal/resources/accesssibility/index.html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staffresources.uhi.ac.uk/support_portal/resources/brightspace%20benchmarks/story_html5.htm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uhi.ac.uk/en/learning-and-teaching-academy/supporting-innovation/learning-and-teaching-enhancement-strategy/benchmarks/" TargetMode="External"/><Relationship Id="rId17" Type="http://schemas.openxmlformats.org/officeDocument/2006/relationships/hyperlink" Target="https://mahara.uhi.ac.uk/view/view.php?id=60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yuhi.sharepoint.com/sites/eo-fas/lt/VLE%20review%20group/Forms/AllItems.aspx" TargetMode="External"/><Relationship Id="rId20" Type="http://schemas.openxmlformats.org/officeDocument/2006/relationships/hyperlink" Target="https://www.uhi.ac.uk/en/about-uhi/governance/policies-and-regulations/regulation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staffresources.uhi.ac.uk/support_portal/resources/finding-using-images/index.html" TargetMode="External"/><Relationship Id="rId23" Type="http://schemas.openxmlformats.org/officeDocument/2006/relationships/hyperlink" Target="http://induction.uhi.ac.uk/" TargetMode="External"/><Relationship Id="rId28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hyperlink" Target="http://staffresources.uhi.ac.uk/support_portal/resources/creating-pdfs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tream.uhi.ac.uk/" TargetMode="External"/><Relationship Id="rId22" Type="http://schemas.openxmlformats.org/officeDocument/2006/relationships/hyperlink" Target="https://www.uhi.ac.uk/en/learning-and-teaching-academy/supporting-innovation/learning-and-teaching-enhancement-strategy/learning-and-teaching-enhancement-values/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0F7D-3D3C-459C-A4FE-4B733C1D2EA4}"/>
      </w:docPartPr>
      <w:docPartBody>
        <w:p w:rsidR="00A11C0C" w:rsidRDefault="003D61DF">
          <w:r w:rsidRPr="008C51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8DD0-29C4-41AD-83B6-1C4C90251DD4}"/>
      </w:docPartPr>
      <w:docPartBody>
        <w:p w:rsidR="00A11C0C" w:rsidRDefault="003D61DF">
          <w:r w:rsidRPr="008C51A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F"/>
    <w:rsid w:val="003D61DF"/>
    <w:rsid w:val="00407105"/>
    <w:rsid w:val="005973B4"/>
    <w:rsid w:val="00874924"/>
    <w:rsid w:val="00970679"/>
    <w:rsid w:val="00986987"/>
    <w:rsid w:val="00A11C0C"/>
    <w:rsid w:val="00DC1730"/>
    <w:rsid w:val="00E9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1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08f9bd9-3094-4ce7-b0b7-c3aa025461b8" ContentTypeId="0x010100AAD73BA2634B424AB47E3F5D439BEB591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HI FAS document" ma:contentTypeID="0x010100AAD73BA2634B424AB47E3F5D439BEB591000C254EFDAC761AA4693AD07B4E0303949" ma:contentTypeVersion="8" ma:contentTypeDescription="" ma:contentTypeScope="" ma:versionID="b422440505b4795cb6ec7633c704da30">
  <xsd:schema xmlns:xsd="http://www.w3.org/2001/XMLSchema" xmlns:xs="http://www.w3.org/2001/XMLSchema" xmlns:p="http://schemas.microsoft.com/office/2006/metadata/properties" xmlns:ns2="0e688173-6920-4db4-a106-52e1f932be5c" targetNamespace="http://schemas.microsoft.com/office/2006/metadata/properties" ma:root="true" ma:fieldsID="ea404430fb962e6bd263ba30fbaac7a1" ns2:_=""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j928f9099e4145f8a1f3a9d8f7b9fe40" minOccurs="0"/>
                <xsd:element ref="ns2:TaxCatchAll" minOccurs="0"/>
                <xsd:element ref="ns2:TaxCatchAllLabel" minOccurs="0"/>
                <xsd:element ref="ns2:Academic_x0020_year" minOccurs="0"/>
                <xsd:element ref="ns2:Retention_x0020_schedule" minOccurs="0"/>
                <xsd:element ref="ns2:n0164ad3d5b84a57907af32d91eb6282" minOccurs="0"/>
                <xsd:element ref="ns2:gdbde21fe4594b37a07c7b6b782f3820" minOccurs="0"/>
                <xsd:element ref="ns2:f37838c3b94248769cb9d52c5f07588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j928f9099e4145f8a1f3a9d8f7b9fe40" ma:index="8" ma:taxonomy="true" ma:internalName="j928f9099e4145f8a1f3a9d8f7b9fe40" ma:taxonomyFieldName="UHI_x0020_classification" ma:displayName="UHI classification" ma:readOnly="false" ma:default="" ma:fieldId="{3928f909-9e41-45f8-a1f3-a9d8f7b9fe40}" ma:sspId="b08f9bd9-3094-4ce7-b0b7-c3aa025461b8" ma:termSetId="61a1d7e9-b8a9-4e39-b9ad-4b81c8c47e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70b8f7f-182e-41ce-8d3b-0d65ac781552}" ma:internalName="TaxCatchAll" ma:showField="CatchAllData" ma:web="afab9e65-2605-4e45-b66a-cf796d53a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70b8f7f-182e-41ce-8d3b-0d65ac781552}" ma:internalName="TaxCatchAllLabel" ma:readOnly="true" ma:showField="CatchAllDataLabel" ma:web="afab9e65-2605-4e45-b66a-cf796d53a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demic_x0020_year" ma:index="12" nillable="true" ma:displayName="Academic year" ma:default="2016/17" ma:format="Dropdown" ma:internalName="Academic_x0020_year">
      <xsd:simpleType>
        <xsd:restriction base="dms:Choice">
          <xsd:enumeration value="1992/93"/>
          <xsd:enumeration value="1993/94"/>
          <xsd:enumeration value="1994/95"/>
          <xsd:enumeration value="1995/96"/>
          <xsd:enumeration value="1996/97"/>
          <xsd:enumeration value="1997/98"/>
          <xsd:enumeration value="1998/99"/>
          <xsd:enumeration value="1999/00"/>
          <xsd:enumeration value="2000/01"/>
          <xsd:enumeration value="2001/02"/>
          <xsd:enumeration value="2002/03"/>
          <xsd:enumeration value="2003/04"/>
          <xsd:enumeration value="2004/05"/>
          <xsd:enumeration value="2005/06"/>
          <xsd:enumeration value="2006/07"/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</xsd:restriction>
      </xsd:simpleType>
    </xsd:element>
    <xsd:element name="Retention_x0020_schedule" ma:index="13" nillable="true" ma:displayName="Retention schedule" ma:format="Dropdown" ma:internalName="Retention_x0020_schedule">
      <xsd:simpleType>
        <xsd:restriction base="dms:Choice"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0 Years"/>
          <xsd:enumeration value="15 Years"/>
          <xsd:enumeration value="20 Years"/>
          <xsd:enumeration value="30 Years"/>
          <xsd:enumeration value="40 Years"/>
          <xsd:enumeration value="50 Years"/>
          <xsd:enumeration value="Abandonment of plans + 1 year"/>
          <xsd:enumeration value="Agreement of contract"/>
          <xsd:enumeration value="As stipulated by SQA requirements"/>
          <xsd:enumeration value="As stipulated by SQA retention of candidate assessment records policy"/>
          <xsd:enumeration value="Award of supply contract + 1 year"/>
          <xsd:enumeration value="Closure of account + 1 year"/>
          <xsd:enumeration value="Closure of account + 6 years"/>
          <xsd:enumeration value="Closure of case + 6 years"/>
          <xsd:enumeration value="Closure of investigation + 40 years"/>
          <xsd:enumeration value="Closure of negotiations + 6 years"/>
          <xsd:enumeration value="Closure of scheme + 5 years"/>
          <xsd:enumeration value="Commencement/Renewal of policy + 40 years"/>
          <xsd:enumeration value="Completion of admissions process + 6 months"/>
          <xsd:enumeration value="Completion of admissions process + 1 year"/>
          <xsd:enumeration value="Completion of actions + 5 years"/>
          <xsd:enumeration value="Completion of analysis of data"/>
          <xsd:enumeration value="Completion of analysis of feedback"/>
          <xsd:enumeration value="Completion of analysis of responses"/>
          <xsd:enumeration value="Completion of analysis of survey responses"/>
          <xsd:enumeration value="Completion of audit + 3 years"/>
          <xsd:enumeration value="Completion of audit + 5 years"/>
          <xsd:enumeration value="Completion of campaign + 3 years"/>
          <xsd:enumeration value="Completion of campaign + 5 years"/>
          <xsd:enumeration value="Completion of ceremony + 1 year"/>
          <xsd:enumeration value="Completion of disposal process + 6 years"/>
          <xsd:enumeration value="Completion of election + 1 year"/>
          <xsd:enumeration value="Completion of entitlement + 6 years"/>
          <xsd:enumeration value="Completion of event + 1 year"/>
          <xsd:enumeration value="Completion of event + 3 years"/>
          <xsd:enumeration value="Completion of event + 5 years"/>
          <xsd:enumeration value="Completion of induction + 1 year"/>
          <xsd:enumeration value="Completion of induction programme + 5 years"/>
          <xsd:enumeration value="Completion of process + 5 years"/>
          <xsd:enumeration value="Completion of programme + 1 year OR Termination of programme + 1 year"/>
          <xsd:enumeration value="Completion of programme + 5 years"/>
          <xsd:enumeration value="Completion of project"/>
          <xsd:enumeration value="Completion of project + 3 years"/>
          <xsd:enumeration value="Completion of project + 3 years (Check with Records Management Officer before taking action)"/>
          <xsd:enumeration value="Completion of project + 6 years"/>
          <xsd:enumeration value="Completion of project + 6 years (Check with Records Management Officer before taking action)"/>
          <xsd:enumeration value="Completion of project + 10 years"/>
          <xsd:enumeration value="Completion of project + 10 years (Check with Records Management Officer before taking action)"/>
          <xsd:enumeration value="Completion of project + 20 years"/>
          <xsd:enumeration value="Completion of project + 30 years"/>
          <xsd:enumeration value="Completion of project (i.e. termination of award) + 6 years"/>
          <xsd:enumeration value="Completion of purchase"/>
          <xsd:enumeration value="Completion of recruitment"/>
          <xsd:enumeration value="Completion of recruitment process"/>
          <xsd:enumeration value="Completion of recruitment process + 3 months"/>
          <xsd:enumeration value="Completion of request handling process + 3 years"/>
          <xsd:enumeration value="Completion of research + 5 years"/>
          <xsd:enumeration value="Completion of review + 5 years"/>
          <xsd:enumeration value="Completion of revised Records Retention Schedule + 1 year"/>
          <xsd:enumeration value="Completion of revision of Publication Scheme + 5 years"/>
          <xsd:enumeration value="Completion of student's programme + 6 years"/>
          <xsd:enumeration value="Completion of subsequent audit + 5 years"/>
          <xsd:enumeration value="Completion of subsequent inspection"/>
          <xsd:enumeration value="Completion of subsequent test on article OR Disposal of article + 2 years"/>
          <xsd:enumeration value="Completion of subsequent survey/audit"/>
          <xsd:enumeration value="Completion of survey + 3 years"/>
          <xsd:enumeration value="Completion of survey + 5 years"/>
          <xsd:enumeration value="Completion of survey/audit"/>
          <xsd:enumeration value="Completion of survey/consultation + 5 years"/>
          <xsd:enumeration value="Completion of the scheme + 1 year"/>
          <xsd:enumeration value="Completion of travel + 3 months"/>
          <xsd:enumeration value="Completion of two subsequent inspections"/>
          <xsd:enumeration value="Completion of two subsequent reviews"/>
          <xsd:enumeration value="Completion of use + 5 years"/>
          <xsd:enumeration value="Completion of visit + 1 year"/>
          <xsd:enumeration value="Completion of work to which plan relates"/>
          <xsd:enumeration value="Completion of work to which the assessment relates + 10 years"/>
          <xsd:enumeration value="Completion of works + 15 years"/>
          <xsd:enumeration value="Conferment of award + 1 year"/>
          <xsd:enumeration value="Confirmation of marks/grades + 6 months"/>
          <xsd:enumeration value="Confirmation of marks/grades by Board of Examiners + 6 months"/>
          <xsd:enumeration value="Creation + 1 month"/>
          <xsd:enumeration value="Creation + 1 year"/>
          <xsd:enumeration value="Creation + 2 years"/>
          <xsd:enumeration value="Current"/>
          <xsd:enumeration value="Current + 1 year"/>
          <xsd:enumeration value="Current + 5 years"/>
          <xsd:enumeration value="Current + 40 years"/>
          <xsd:enumeration value="Current academic year"/>
          <xsd:enumeration value="Current academic year + 1 years"/>
          <xsd:enumeration value="Current academic year + 2 years"/>
          <xsd:enumeration value="Current academic year + 3 years"/>
          <xsd:enumeration value="Current academic year + 4 years"/>
          <xsd:enumeration value="Current academic year + 5 years"/>
          <xsd:enumeration value="Current academic year + 5 years OR Life of course + 1 year"/>
          <xsd:enumeration value="Current academic year + 5 years OR Termination of scheme + 5 years"/>
          <xsd:enumeration value="Current academic year + 6 years"/>
          <xsd:enumeration value="Current academic year + 10 years"/>
          <xsd:enumeration value="Current financial/academic year + 5 years"/>
          <xsd:enumeration value="Current financial/academic year + 6 years"/>
          <xsd:enumeration value="Current financial year + 1 year"/>
          <xsd:enumeration value="Current financial year + 6 years"/>
          <xsd:enumeration value="Current financial year + 10 years"/>
          <xsd:enumeration value="Current financial year (of disposal) + 6 years"/>
          <xsd:enumeration value="Current financial year (of transaction) + 6 years"/>
          <xsd:enumeration value="Current tax year + 3 years"/>
          <xsd:enumeration value="Current tax year + 6 years"/>
          <xsd:enumeration value="Current year + 1 year"/>
          <xsd:enumeration value="Current year + 2 years"/>
          <xsd:enumeration value="Current year + 3 years"/>
          <xsd:enumeration value="Current year + 5 years"/>
          <xsd:enumeration value="Current year + 5 years OR Superseded + 1 year"/>
          <xsd:enumeration value="Current year + 5 years or Superseded + 5 years"/>
          <xsd:enumeration value="Current year + 10 years"/>
          <xsd:enumeration value="Current year + 20 years"/>
          <xsd:enumeration value="Current year + 50 years"/>
          <xsd:enumeration value="Date of access + 1 year"/>
          <xsd:enumeration value="Date of accident + 50 years OR Until the employee reaches (or would have reached, if deceased) 75 years, whichever is the later"/>
          <xsd:enumeration value="Date of assessment + 50 years OR Until the employee reaches (or would have reached, if deceased) 75 years, whichever is the later"/>
          <xsd:enumeration value="Date of briefing + 1 year"/>
          <xsd:enumeration value="Date of briefing + 5 years"/>
          <xsd:enumeration value="Date of certificate + 4 years"/>
          <xsd:enumeration value="Date of examination/test/repair + 2 years"/>
          <xsd:enumeration value="Date of examination/test/repair + 5 years"/>
          <xsd:enumeration value="Date of inspection + 5 years"/>
          <xsd:enumeration value="Date of interview + 1 year"/>
          <xsd:enumeration value="Date of interview + 5 years"/>
          <xsd:enumeration value="Date of last entry + 50 years OR Until the employee reaches (or would have reached, if deceased) 75 years, whichever is the later"/>
          <xsd:enumeration value="Date of last entry on record + 40 years"/>
          <xsd:enumeration value="Date of maintenance/testing + 2 years"/>
          <xsd:enumeration value="Date of meeting"/>
          <xsd:enumeration value="Date of monitoring + 2 years"/>
          <xsd:enumeration value="Date of monitoring + 5 years"/>
          <xsd:enumeration value="Date of monitoring + 40 years"/>
          <xsd:enumeration value="Date of notification + 3 years"/>
          <xsd:enumeration value="Date of notification + 5 years"/>
          <xsd:enumeration value="Date of record + 2 years"/>
          <xsd:enumeration value="Date of recording + 3 years"/>
          <xsd:enumeration value="Date of report + 2 years"/>
          <xsd:enumeration value="Date of report + 50 years"/>
          <xsd:enumeration value="Date of report + 50 years OR Until the employee reaches (or would have reached, if deceased) 75 years, whichever is the later"/>
          <xsd:enumeration value="Date of report of investigation + 2 years"/>
          <xsd:enumeration value="Date of subsequent report OR Date of report + 2 years, whichever is the later"/>
          <xsd:enumeration value="Decommissioning"/>
          <xsd:enumeration value="Decommissioning of system + 5 years"/>
          <xsd:enumeration value="Decommissioning/removal"/>
          <xsd:enumeration value="Decommissioning/removal of plant"/>
          <xsd:enumeration value="Decommissioning/removal + 6 years"/>
          <xsd:enumeration value="Decommissioning/Disposal + 15 years"/>
          <xsd:enumeration value="Decommissioning/removal + 40 years"/>
          <xsd:enumeration value="Demolition of property OR Disposal of interest in property"/>
          <xsd:enumeration value="Derecognition + 6 years"/>
          <xsd:enumeration value="Determination of application + 1 year"/>
          <xsd:enumeration value="Determination of application + 6 years"/>
          <xsd:enumeration value="Disposal of equipment + 1 year"/>
          <xsd:enumeration value="Disposal of item + 1 year"/>
          <xsd:enumeration value="Disposal of item + 6 years"/>
          <xsd:enumeration value="Disposal of item + 15 years"/>
          <xsd:enumeration value="Disposal of property"/>
          <xsd:enumeration value="Disposal of property + 12 years"/>
          <xsd:enumeration value="Disposal of property or expiry of consent"/>
          <xsd:enumeration value="Disposal of publications + 1 year"/>
          <xsd:enumeration value="Disposal of radioactive substance + 2 years OR Date of record + 2 years, whichever is the longer"/>
          <xsd:enumeration value="Disposal of records"/>
          <xsd:enumeration value="Disposal of records + 25 years"/>
          <xsd:enumeration value="Dissolution of committee + 50 years"/>
          <xsd:enumeration value="Divestment + 6 years"/>
          <xsd:enumeration value="Duration of job + 1 year"/>
          <xsd:enumeration value="Duration of relationship + 6 years"/>
          <xsd:enumeration value="Duration of work + 10 years"/>
          <xsd:enumeration value="Elimination of risk + 5 years OR Updating of risk assessment + 5 years"/>
          <xsd:enumeration value="End of 'registered student' relationship with institution + 6 years"/>
          <xsd:enumeration value="End of registration + 6 years"/>
          <xsd:enumeration value="Expiry of certification + 6 years OR Superseded + 6 years"/>
          <xsd:enumeration value="Expiry of invitation OR Rejection of application + 6 months OR Completion of approval"/>
          <xsd:enumeration value="Expiry of lease + 12 years"/>
          <xsd:enumeration value="Expiry of lease + 15 years"/>
          <xsd:enumeration value="Expiry of pass + 1 month"/>
          <xsd:enumeration value="Expiry of pass + 1 year"/>
          <xsd:enumeration value="Expiry of policy + 6 years"/>
          <xsd:enumeration value="Final payment on the programme to the UK + 3 years (see note)"/>
          <xsd:enumeration value="Issue + 1 year"/>
          <xsd:enumeration value="Issue of communication + 1 year"/>
          <xsd:enumeration value="Issue of list + 10 years"/>
          <xsd:enumeration value="Issue of new licence"/>
          <xsd:enumeration value="Issue of policy/procedures/strategy + 1 year"/>
          <xsd:enumeration value="Issue of policy/procedures/strategy + 2 years"/>
          <xsd:enumeration value="Issue of policy/procedures/strategy + 3 years"/>
          <xsd:enumeration value="Issue of policy/procedures/strategy + 4 years"/>
          <xsd:enumeration value="Issue of policy/procedures/strategy + 5 years"/>
          <xsd:enumeration value="Issue of publication + 1 year"/>
          <xsd:enumeration value="Issue of revised Code of Practice + 1 year"/>
          <xsd:enumeration value="Last action + 5 years"/>
          <xsd:enumeration value="Last action on application + 1 year"/>
          <xsd:enumeration value="Last action on campaign + 5 years"/>
          <xsd:enumeration value="Last action on case + 1 year"/>
          <xsd:enumeration value="Last action on case + 6 years"/>
          <xsd:enumeration value="Last action on complaint + 1 year"/>
          <xsd:enumeration value="Last action on complaint + 3 years"/>
          <xsd:enumeration value="Last action on consultation + 1 year"/>
          <xsd:enumeration value="Last action on consultation + 3 years"/>
          <xsd:enumeration value="Last action on consultation + 5 years"/>
          <xsd:enumeration value="Last action on development + 5 years"/>
          <xsd:enumeration value="Last action on donation + 6 years"/>
          <xsd:enumeration value="Last action on enquiry + 1 year"/>
          <xsd:enumeration value="Last action on enquiry + 3 years"/>
          <xsd:enumeration value="Last action on event + 5 years"/>
          <xsd:enumeration value="Last action on event + 10 years"/>
          <xsd:enumeration value="Last action on fault + 1 year"/>
          <xsd:enumeration value="Last action on feedback + 1 year"/>
          <xsd:enumeration value="Last action on feedback + 3 years"/>
          <xsd:enumeration value="Last action on incident + 1 year"/>
          <xsd:enumeration value="Last action on incident + 40 years"/>
          <xsd:enumeration value="Last action on inquiry + 10 years"/>
          <xsd:enumeration value="Last action on issue + 1 year"/>
          <xsd:enumeration value="Last action on issue + 20 years"/>
          <xsd:enumeration value="Last action on project + 5 years"/>
          <xsd:enumeration value="Last action on proposal + 1 year"/>
          <xsd:enumeration value="Last action on request + 3 months"/>
          <xsd:enumeration value="Last action on request + 1 year"/>
          <xsd:enumeration value="Last action on request + 5 years"/>
          <xsd:enumeration value="Last action on suggestion + 1 year"/>
          <xsd:enumeration value="Last action on survey + 3 years"/>
          <xsd:enumeration value="Last entry + 5 years"/>
          <xsd:enumeration value="Last entry + 40 years"/>
          <xsd:enumeration value="Life of archives"/>
          <xsd:enumeration value="Life of committee + 3 years"/>
          <xsd:enumeration value="Life of committee + 5 years"/>
          <xsd:enumeration value="Life of committee + 6 years"/>
          <xsd:enumeration value="Life of company + 10 years"/>
          <xsd:enumeration value="Life of course + 1 year"/>
          <xsd:enumeration value="Life of equipment + 6 years"/>
          <xsd:enumeration value="Life of instruction + 6 years"/>
          <xsd:enumeration value="Life of IPR + 6 years"/>
          <xsd:enumeration value="Life of item"/>
          <xsd:enumeration value="Life of item + 6 years"/>
          <xsd:enumeration value="Life of item + 40 years"/>
          <xsd:enumeration value="Life of partnership/arrangement + 6 years"/>
          <xsd:enumeration value="Life of patent + 50 years"/>
          <xsd:enumeration value="Life of patent/End of registration"/>
          <xsd:enumeration value="Life of programme"/>
          <xsd:enumeration value="Life of programme + 5 years"/>
          <xsd:enumeration value="Life of programme + 10 years"/>
          <xsd:enumeration value="Life of publication"/>
          <xsd:enumeration value="Life of records"/>
          <xsd:enumeration value="Life of records + 25 years"/>
          <xsd:enumeration value="Life of records arranged according to the scheme"/>
          <xsd:enumeration value="Life of records described using the model"/>
          <xsd:enumeration value="Life of resource + 2 years"/>
          <xsd:enumeration value="Life of institution"/>
          <xsd:enumeration value="Life of instruction + 6 years"/>
          <xsd:enumeration value="Life of items"/>
          <xsd:enumeration value="Life of records"/>
          <xsd:enumeration value="Life of records + 25 years"/>
          <xsd:enumeration value="Life of system + 5 years"/>
          <xsd:enumeration value="Life of UHI"/>
          <xsd:enumeration value="N/A"/>
          <xsd:enumeration value="Period for which permission is granted + 6 years"/>
          <xsd:enumeration value="Permanent"/>
          <xsd:enumeration value="Provision of reference + 1 year"/>
          <xsd:enumeration value="Publication/Delivery + 1 year"/>
          <xsd:enumeration value="Publication/Delivery + 1 year (Check with Records Management Officer before taking action)"/>
          <xsd:enumeration value="Publication/Delivery + 3 years"/>
          <xsd:enumeration value="Publication of strategic plan + 1 year"/>
          <xsd:enumeration value="Receipt of application + 1 year"/>
          <xsd:enumeration value="Receipt of notification that application was unsuccessful + 1 year"/>
          <xsd:enumeration value="Receipt of notification that proposal/tender was unsuccessful + 1 year"/>
          <xsd:enumeration value="Rejection + 1 year"/>
          <xsd:enumeration value="Removal of asbestos + 10 years OR Subsequent inspection + 10 years"/>
          <xsd:enumeration value="Removal of waste + 3 years"/>
          <xsd:enumeration value="Removal of waste consignment + 3 years"/>
          <xsd:enumeration value="Return of equipment + 3 months"/>
          <xsd:enumeration value="Return of issued equipment + 1 year"/>
          <xsd:enumeration value="Return of item + 10 years"/>
          <xsd:enumeration value="Return of items + 1 year"/>
          <xsd:enumeration value="Return of loaned item + 10 years"/>
          <xsd:enumeration value="Return of records + 1 year"/>
          <xsd:enumeration value="Review of assessment + 5 years"/>
          <xsd:enumeration value="Review of assessment + 10 years"/>
          <xsd:enumeration value="See HEALTH &amp; SAFETY MANAGEMENT - HAZARDOUS SUBSTANCE EXPOSURE CONTROL."/>
          <xsd:enumeration value="Send to UHI Archive"/>
          <xsd:enumeration value="Send to Academic Partner Library"/>
          <xsd:enumeration value="Settlement of case + 6 years"/>
          <xsd:enumeration value="Settlement of claim + 6 years"/>
          <xsd:enumeration value="Settlement of claim + 6 years OR Withdrawal of claim + 6 years"/>
          <xsd:enumeration value="Settlement of complaint + 6 years"/>
          <xsd:enumeration value="Submission of report + 3 years"/>
          <xsd:enumeration value="Superseded"/>
          <xsd:enumeration value="Superseded + 1 year"/>
          <xsd:enumeration value="Superseded + 2 years"/>
          <xsd:enumeration value="Superseded + 3 years"/>
          <xsd:enumeration value="Superseded + 4 years"/>
          <xsd:enumeration value="Superseded + 5 years"/>
          <xsd:enumeration value="Superseded + 6 Years"/>
          <xsd:enumeration value="Superseded + 10 Years"/>
          <xsd:enumeration value="Superseded + 40 Years"/>
          <xsd:enumeration value="Superseded + 50 Years"/>
          <xsd:enumeration value="Termination of accreditation + 1 year"/>
          <xsd:enumeration value="Termination of agreement + 10 years"/>
          <xsd:enumeration value="Termination of appointment"/>
          <xsd:enumeration value="Termination of appointment + 1 year"/>
          <xsd:enumeration value="Termination of appointment + 6 years"/>
          <xsd:enumeration value="Termination of approval"/>
          <xsd:enumeration value="Termination of connection + 1 year"/>
          <xsd:enumeration value="Termination of contract"/>
          <xsd:enumeration value="Termination of contract + 1 year"/>
          <xsd:enumeration value="Termination of contract + 3 years"/>
          <xsd:enumeration value="Termination of contract + 6 years"/>
          <xsd:enumeration value="Termination of contract + 10 years"/>
          <xsd:enumeration value="Termination of contract + 12 years"/>
          <xsd:enumeration value="Termination of contractual relationship + 6 years"/>
          <xsd:enumeration value="Termination of employment + 6 years"/>
          <xsd:enumeration value="Termination of employment + 6 years (as part of employee contract records) except information which is not relevant to the ongoing employment relationship"/>
          <xsd:enumeration value="Termination of employment + 40 years"/>
          <xsd:enumeration value="Termination of employment + 75 years"/>
          <xsd:enumeration value="Termination of grant + 6 years"/>
          <xsd:enumeration value="Termination of involvement + 1 year"/>
          <xsd:enumeration value="Termination of loan + 6 years"/>
          <xsd:enumeration value="Termination of licence + 6 years"/>
          <xsd:enumeration value="Termination of membership + 1 year"/>
          <xsd:enumeration value="Termination of membership + 6 years"/>
          <xsd:enumeration value="Termination of project + 5 years"/>
          <xsd:enumeration value="Termination of relationship + 5 years"/>
          <xsd:enumeration value="Termination of representation"/>
          <xsd:enumeration value="Termination of scheme + 5 years"/>
          <xsd:enumeration value="Termination of sponsorship + 6 years"/>
          <xsd:enumeration value="Termination of status as 'competent person'"/>
          <xsd:enumeration value="Termination of student relationship + 6 years"/>
          <xsd:enumeration value="Termination of supply contract awarded + 6 years"/>
          <xsd:enumeration value="Until all catalogues based on the scheme are superseded"/>
          <xsd:enumeration value="While current"/>
          <xsd:enumeration value="While current (or likely to be current)"/>
          <xsd:enumeration value="While current + 1 year"/>
          <xsd:enumeration value="While materials are current"/>
          <xsd:enumeration value="While prize is awarded"/>
          <xsd:enumeration value="Wind-up/Disposal of company + 6 years"/>
          <xsd:enumeration value="Retain permanently – do not delete"/>
          <xsd:enumeration value="Year of assessment + 3 years"/>
        </xsd:restriction>
      </xsd:simpleType>
    </xsd:element>
    <xsd:element name="n0164ad3d5b84a57907af32d91eb6282" ma:index="15" nillable="true" ma:taxonomy="true" ma:internalName="n0164ad3d5b84a57907af32d91eb6282" ma:taxonomyFieldName="Document_x0020_category" ma:displayName="Document category" ma:default="" ma:fieldId="{70164ad3-d5b8-4a57-907a-f32d91eb6282}" ma:sspId="b08f9bd9-3094-4ce7-b0b7-c3aa025461b8" ma:termSetId="dada7266-7d6e-475c-8748-82fe8ccbf0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bde21fe4594b37a07c7b6b782f3820" ma:index="17" nillable="true" ma:taxonomy="true" ma:internalName="gdbde21fe4594b37a07c7b6b782f3820" ma:taxonomyFieldName="Academic_x0020_Partner" ma:displayName="Academic Partner" ma:default="" ma:fieldId="{0dbde21f-e459-4b37-a07c-7b6b782f3820}" ma:sspId="b08f9bd9-3094-4ce7-b0b7-c3aa025461b8" ma:termSetId="fedfe46c-4837-4f04-b120-9709de25e2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7838c3b94248769cb9d52c5f07588d" ma:index="19" nillable="true" ma:taxonomy="true" ma:internalName="f37838c3b94248769cb9d52c5f07588d" ma:taxonomyFieldName="Subject_x0020_areas" ma:displayName="Subject areas" ma:default="" ma:fieldId="{f37838c3-b942-4876-9cb9-d52c5f07588d}" ma:sspId="b08f9bd9-3094-4ce7-b0b7-c3aa025461b8" ma:termSetId="6e278272-ba7f-4e23-8b62-9b1fb3c768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7838c3b94248769cb9d52c5f07588d xmlns="0e688173-6920-4db4-a106-52e1f932be5c">
      <Terms xmlns="http://schemas.microsoft.com/office/infopath/2007/PartnerControls"/>
    </f37838c3b94248769cb9d52c5f07588d>
    <n0164ad3d5b84a57907af32d91eb6282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Phase 2 - Migration</TermName>
          <TermId xmlns="http://schemas.microsoft.com/office/infopath/2007/PartnerControls">0f1aa40d-de0f-4660-af7e-be3a6846bd6e</TermId>
        </TermInfo>
      </Terms>
    </n0164ad3d5b84a57907af32d91eb6282>
    <Academic_x0020_year xmlns="0e688173-6920-4db4-a106-52e1f932be5c">2018/19</Academic_x0020_year>
    <gdbde21fe4594b37a07c7b6b782f3820 xmlns="0e688173-6920-4db4-a106-52e1f932be5c">
      <Terms xmlns="http://schemas.microsoft.com/office/infopath/2007/PartnerControls"/>
    </gdbde21fe4594b37a07c7b6b782f3820>
    <j928f9099e4145f8a1f3a9d8f7b9fe40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support resource development</TermName>
          <TermId xmlns="http://schemas.microsoft.com/office/infopath/2007/PartnerControls">cc3641de-a936-435f-b1e3-b43d46a6ab15</TermId>
        </TermInfo>
      </Terms>
    </j928f9099e4145f8a1f3a9d8f7b9fe40>
    <Retention_x0020_schedule xmlns="0e688173-6920-4db4-a106-52e1f932be5c" xsi:nil="true"/>
    <TaxCatchAll xmlns="0e688173-6920-4db4-a106-52e1f932be5c">
      <Value>241</Value>
      <Value>229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A25B-ED26-4765-BA6F-12B7A1B4F5F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6E1ABDD-2D44-4BBA-B972-BE572EB85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EE739-CFF4-418C-9DE9-A4722A9CD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46A004-0830-4E76-9D77-47D756D9BA04}">
  <ds:schemaRefs>
    <ds:schemaRef ds:uri="http://schemas.microsoft.com/office/2006/metadata/properties"/>
    <ds:schemaRef ds:uri="http://schemas.microsoft.com/office/infopath/2007/PartnerControls"/>
    <ds:schemaRef ds:uri="0e688173-6920-4db4-a106-52e1f932be5c"/>
  </ds:schemaRefs>
</ds:datastoreItem>
</file>

<file path=customXml/itemProps5.xml><?xml version="1.0" encoding="utf-8"?>
<ds:datastoreItem xmlns:ds="http://schemas.openxmlformats.org/officeDocument/2006/customXml" ds:itemID="{580292FC-8BD0-40FE-A1A5-0D008022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VLE checklist</vt:lpstr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VLE checklist</dc:title>
  <dc:subject/>
  <dc:creator>Scott Connor</dc:creator>
  <cp:keywords/>
  <dc:description/>
  <cp:lastModifiedBy>Lesley Murray</cp:lastModifiedBy>
  <cp:revision>4</cp:revision>
  <cp:lastPrinted>2017-03-08T22:10:00Z</cp:lastPrinted>
  <dcterms:created xsi:type="dcterms:W3CDTF">2019-05-08T15:56:00Z</dcterms:created>
  <dcterms:modified xsi:type="dcterms:W3CDTF">2019-05-08T16:19:00Z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0x010100AAD73BA2634B424AB47E3F5D439BEB591000C254EFDAC761AA4693AD07B4E0303949</vt:lpwstr>
  </property>
  <property fmtid="{D5CDD505-2E9C-101B-9397-08002B2CF9AE}" pid="3" name="n0164ad3d5b84a57907af32d91eb6282">
    <vt:lpwstr>Project management|919ff63a-fd98-49de-b880-ad1901cf6fba</vt:lpwstr>
  </property>
  <property fmtid="{D5CDD505-2E9C-101B-9397-08002B2CF9AE}" pid="4" name="Document category">
    <vt:lpwstr>229;#Phase 2 - Migration|0f1aa40d-de0f-4660-af7e-be3a6846bd6e</vt:lpwstr>
  </property>
  <property fmtid="{D5CDD505-2E9C-101B-9397-08002B2CF9AE}" pid="5" name="TaxCatchAll">
    <vt:lpwstr>97;#Project management|919ff63a-fd98-49de-b880-ad1901cf6fba;#3;#Project management|e576c47a-53de-45dd-b8d3-8dcdfbb33599</vt:lpwstr>
  </property>
  <property fmtid="{D5CDD505-2E9C-101B-9397-08002B2CF9AE}" pid="6" name="UHI classification">
    <vt:lpwstr>241;#Learning support resource development|cc3641de-a936-435f-b1e3-b43d46a6ab15</vt:lpwstr>
  </property>
  <property fmtid="{D5CDD505-2E9C-101B-9397-08002B2CF9AE}" pid="7" name="j928f9099e4145f8a1f3a9d8f7b9fe40">
    <vt:lpwstr>Project management|e576c47a-53de-45dd-b8d3-8dcdfbb33599</vt:lpwstr>
  </property>
  <property fmtid="{D5CDD505-2E9C-101B-9397-08002B2CF9AE}" pid="8" name="Academic year">
    <vt:lpwstr>2018/19</vt:lpwstr>
  </property>
  <property fmtid="{D5CDD505-2E9C-101B-9397-08002B2CF9AE}" pid="9" name="SharedWithUsers">
    <vt:lpwstr>26;#Engineering and the Built Environment Owners;#13;#Sharon Rankin;#19;#Carolyn Johnson;#28;#Business_ Management and Leisure Owners;#32;#Shirley MacBean;#137;#Wendy Young;#43;#Jacky MacMillan;#207;#Lesley Murray</vt:lpwstr>
  </property>
  <property fmtid="{D5CDD505-2E9C-101B-9397-08002B2CF9AE}" pid="10" name="Base Target">
    <vt:lpwstr>_blank</vt:lpwstr>
  </property>
  <property fmtid="{D5CDD505-2E9C-101B-9397-08002B2CF9AE}" pid="11" name="Subject areas">
    <vt:lpwstr/>
  </property>
  <property fmtid="{D5CDD505-2E9C-101B-9397-08002B2CF9AE}" pid="12" name="Academic Partner">
    <vt:lpwstr/>
  </property>
</Properties>
</file>